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8C" w:rsidRDefault="00133143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18.02.2019 г.№ 14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ШЕБЕРТИНСКОГО МУНИЦИПАЛЬНОЕ ОБРАЗОВАНИЕ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СЕЛЬКОГО ПОСЕЛЕНИЯ</w:t>
      </w:r>
    </w:p>
    <w:p w:rsidR="0078588C" w:rsidRDefault="0078588C" w:rsidP="0078588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ПОСТАНОВЛЕНИЕ</w:t>
      </w:r>
    </w:p>
    <w:p w:rsidR="0078588C" w:rsidRDefault="0078588C" w:rsidP="007858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ПЛАНА МЕРОПРИЯТИЙ ДЛЯ РАБОТЫ КОМИССИИ ПО ОБСЛЕДОВАНИЮ ЖИЛЫХ ПОМЕЩЕНИЙ ИНВАЛИДОВ И ОБЩЕГО ИМУЩЕСТВА В МНОГОКВАРТИРНЫХ ДОМАХ, В КОТОРЫХ ПРОЖИВАЮТ НА ТЕРРИТОРИИ ШЕБЕРТИНСКОГО МУНИЦИПАЛЬНОГО ОБРАЗОВАНИЯ</w:t>
      </w:r>
    </w:p>
    <w:p w:rsidR="0078588C" w:rsidRDefault="0078588C" w:rsidP="007858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8588C" w:rsidRDefault="0078588C" w:rsidP="0078588C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 целях обеспечения доступности для инвалидов жилых помещений и общего имущества в многоквартирном доме, руководствуясь статьями 12 и 15 Жилищного кодекса Российской Федерации, статьей 17 Федерального закона от 24.11.1995 N 181-ФЗ "О социальной защите инвалидов в Российской Федерации",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учётом потребностей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инвалидов», Уставом </w:t>
      </w:r>
      <w:proofErr w:type="spellStart"/>
      <w:r>
        <w:rPr>
          <w:rFonts w:ascii="Arial" w:eastAsia="Times New Roman" w:hAnsi="Arial" w:cs="Arial"/>
          <w:sz w:val="24"/>
          <w:szCs w:val="24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дминистрация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78588C" w:rsidRDefault="0078588C" w:rsidP="0078588C">
      <w:pPr>
        <w:tabs>
          <w:tab w:val="left" w:pos="0"/>
        </w:tabs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588C" w:rsidRDefault="0078588C" w:rsidP="0078588C">
      <w:pPr>
        <w:tabs>
          <w:tab w:val="left" w:pos="0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ПОСТАНОВЛЯЕТ:</w:t>
      </w:r>
    </w:p>
    <w:p w:rsidR="0078588C" w:rsidRDefault="0078588C" w:rsidP="007858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588C" w:rsidRDefault="0078588C" w:rsidP="007858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Утвердить План мероприятий для работы комиссии по обследованию жилых помещений инвалидов и общего имущества в многоквартирных домах, в которых проживают инвалиды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согласно приложению №1.</w:t>
      </w:r>
    </w:p>
    <w:p w:rsidR="0078588C" w:rsidRDefault="0078588C" w:rsidP="0078588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и на официальном сайте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78588C" w:rsidRDefault="0078588C" w:rsidP="007858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78588C" w:rsidRDefault="0078588C" w:rsidP="007858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588C" w:rsidRDefault="0078588C" w:rsidP="007858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588C" w:rsidRDefault="0078588C" w:rsidP="0078588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Глава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Шебертинского</w:t>
      </w:r>
      <w:proofErr w:type="spellEnd"/>
    </w:p>
    <w:p w:rsidR="0078588C" w:rsidRDefault="0078588C" w:rsidP="0078588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В.А.Никулина</w:t>
      </w:r>
      <w:proofErr w:type="spellEnd"/>
    </w:p>
    <w:p w:rsidR="0078588C" w:rsidRDefault="0078588C" w:rsidP="007858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8588C" w:rsidRDefault="0078588C" w:rsidP="0078588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8588C" w:rsidRDefault="0078588C" w:rsidP="0078588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78588C" w:rsidRDefault="0078588C" w:rsidP="0078588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78588C" w:rsidRDefault="0078588C" w:rsidP="0078588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78588C" w:rsidRDefault="0078588C" w:rsidP="0078588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Приложение№1</w:t>
      </w:r>
    </w:p>
    <w:p w:rsidR="0078588C" w:rsidRDefault="0078588C" w:rsidP="0078588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к постановлению</w:t>
      </w:r>
    </w:p>
    <w:p w:rsidR="0078588C" w:rsidRDefault="0078588C" w:rsidP="0078588C">
      <w:pPr>
        <w:tabs>
          <w:tab w:val="left" w:pos="2160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b/>
          <w:bCs/>
        </w:rPr>
      </w:pPr>
      <w:r>
        <w:rPr>
          <w:rFonts w:ascii="Courier New" w:eastAsia="Times New Roman" w:hAnsi="Courier New" w:cs="Courier New"/>
        </w:rPr>
        <w:t xml:space="preserve">                    </w:t>
      </w:r>
      <w:r w:rsidR="00A65532">
        <w:rPr>
          <w:rFonts w:ascii="Courier New" w:eastAsia="Times New Roman" w:hAnsi="Courier New" w:cs="Courier New"/>
        </w:rPr>
        <w:t xml:space="preserve">                          </w:t>
      </w:r>
      <w:bookmarkStart w:id="0" w:name="_GoBack"/>
      <w:bookmarkEnd w:id="0"/>
      <w:r w:rsidR="00A65532">
        <w:rPr>
          <w:rFonts w:ascii="Courier New" w:eastAsia="Times New Roman" w:hAnsi="Courier New" w:cs="Courier New"/>
        </w:rPr>
        <w:t>№14от 18.02.</w:t>
      </w:r>
      <w:r>
        <w:rPr>
          <w:rFonts w:ascii="Courier New" w:eastAsia="Times New Roman" w:hAnsi="Courier New" w:cs="Courier New"/>
        </w:rPr>
        <w:t>2019 г.</w:t>
      </w:r>
    </w:p>
    <w:p w:rsidR="0078588C" w:rsidRDefault="0078588C" w:rsidP="0078588C">
      <w:pPr>
        <w:tabs>
          <w:tab w:val="left" w:pos="2160"/>
        </w:tabs>
        <w:spacing w:after="0" w:line="240" w:lineRule="auto"/>
        <w:ind w:firstLine="709"/>
        <w:jc w:val="both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 xml:space="preserve">                                          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мероприятий для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2019-2020г.г.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59"/>
        <w:gridCol w:w="4273"/>
        <w:gridCol w:w="2422"/>
        <w:gridCol w:w="2776"/>
      </w:tblGrid>
      <w:tr w:rsidR="0078588C" w:rsidTr="0078588C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78588C" w:rsidTr="0078588C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Актуализировать  базу данных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lang w:eastAsia="en-US"/>
              </w:rPr>
              <w:t>инвалидо</w:t>
            </w:r>
            <w:r>
              <w:rPr>
                <w:rFonts w:ascii="Arial" w:hAnsi="Arial" w:cs="Arial"/>
                <w:sz w:val="24"/>
                <w:lang w:eastAsia="en-US"/>
              </w:rPr>
              <w:t>в по категориям, предусмотренным</w:t>
            </w: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Постановлением Правительства РФ от 09.07.2016г., а именно:</w:t>
            </w:r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а)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б) со стойкими расстройствами функции слуха, сопряженными </w:t>
            </w:r>
            <w:proofErr w:type="gramStart"/>
            <w:r>
              <w:rPr>
                <w:rFonts w:ascii="Arial" w:eastAsia="Times New Roman" w:hAnsi="Arial" w:cs="Arial"/>
                <w:sz w:val="24"/>
                <w:lang w:eastAsia="en-US"/>
              </w:rPr>
              <w:t>с</w:t>
            </w:r>
            <w:proofErr w:type="gramEnd"/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необходимостью использования вспомогательных средств;</w:t>
            </w:r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в) со стойкими расстройствами функции зрения, сопряженными </w:t>
            </w:r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 с необходимостью использования собаки – проводника, иных вспомогательных средств;</w:t>
            </w:r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г) с задержками в развитии и другими нарушениями функций 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lang w:eastAsia="en-US"/>
              </w:rPr>
              <w:t>организма человека.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Выявление места жительства инвалидов по категориям, предусмотренным Постановлением Правительства РФ от 09.07.2016г. №649 в соответствии с актуализированными сведениями, содержащимися в базе данных </w:t>
            </w:r>
          </w:p>
          <w:p w:rsidR="0078588C" w:rsidRDefault="0078588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Постоянно, по мере получения новых актуализированных сведений из базы данных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беседы с гражданином, признанным инвалидом, проживающим в жилом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Постоянно, по мере получения новых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актуализированных сведений из базы данных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Комиссия</w:t>
            </w:r>
          </w:p>
        </w:tc>
      </w:tr>
      <w:tr w:rsidR="0078588C" w:rsidTr="00785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документов о характеристиках жилого помещения инвалида и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поступления  заявлений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Составление графика обследования жилых помещений инвалидов и общего имущества  в многоквартирных домах, в которых проживают инвалиды.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поступления  заявлений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инвалид.</w:t>
            </w:r>
          </w:p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10 рабочих дней после регистрации заявления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 течение 10 рабочих  дней после проведении обследования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Составление заключения муниципальной комиссии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 течение 10 рабочих  дней после проведения обследования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>Заседание муниципальной комиссии  и подведение итогов обследования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 по мере необходимости, но не реже 2-х раз в год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</w:tbl>
    <w:p w:rsidR="0078588C" w:rsidRDefault="0078588C" w:rsidP="0078588C">
      <w:pPr>
        <w:jc w:val="both"/>
        <w:rPr>
          <w:rFonts w:ascii="Arial" w:hAnsi="Arial" w:cs="Arial"/>
          <w:sz w:val="24"/>
          <w:szCs w:val="24"/>
        </w:rPr>
      </w:pPr>
    </w:p>
    <w:p w:rsidR="006D774E" w:rsidRDefault="006D774E"/>
    <w:sectPr w:rsidR="006D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C7"/>
    <w:rsid w:val="00133143"/>
    <w:rsid w:val="004D44C7"/>
    <w:rsid w:val="006D774E"/>
    <w:rsid w:val="0078588C"/>
    <w:rsid w:val="00A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8588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8588C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8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8588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8588C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8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2019-02-18T08:23:00Z</cp:lastPrinted>
  <dcterms:created xsi:type="dcterms:W3CDTF">2019-02-18T07:13:00Z</dcterms:created>
  <dcterms:modified xsi:type="dcterms:W3CDTF">2019-02-18T08:23:00Z</dcterms:modified>
</cp:coreProperties>
</file>