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Arial CYR" w:hAnsi="Arial CYR" w:cs="Arial CYR"/>
          <w:b/>
          <w:bCs/>
          <w:color w:val="000000"/>
          <w:sz w:val="28"/>
          <w:szCs w:val="28"/>
        </w:rPr>
        <w:t>25.02.2022 г. №175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РОССИЙСКАЯ ФЕДЕРАЦИЯ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ИРКУТСКАЯ ОБЛАСТЬ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НИЖНЕУДИНСКИЙ МУНИЦИПАЛЬНЫЙ РАЙОН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ШЕБЕРТИНСКОЕ МУНИЦИПАЛЬНОЕ ОБРАЗОВАНИЕ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ДУМА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РЕШЕНИЕ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 xml:space="preserve">ОБ УТВЕРЖДЕНИИ ПРАВИЛ СОДЕРЖАНИЯ И БЛАГОУСТРОЙСТВА ТЕРРИТОРИИ ШЕБЕРТИНСКОГО МУНИЦИПАЛЬНОГО ОБРАЗОВАНИЯ 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 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В цел</w:t>
      </w:r>
      <w:r>
        <w:rPr>
          <w:rFonts w:ascii="Arial CYR" w:hAnsi="Arial CYR" w:cs="Arial CYR"/>
          <w:sz w:val="24"/>
          <w:szCs w:val="24"/>
        </w:rPr>
        <w:t xml:space="preserve">ях совершенствования организации процессов в сфере благоустройства территории Шебертинского муниципального образования, обеспечения чистоты, порядка, высоких эстетических качеств и формирования комфортной среды, руководствуясь Федеральным </w:t>
      </w:r>
      <w:hyperlink r:id="rId4" w:history="1">
        <w:r>
          <w:rPr>
            <w:rFonts w:ascii="Arial CYR" w:hAnsi="Arial CYR" w:cs="Arial CYR"/>
            <w:color w:val="0000FF"/>
            <w:sz w:val="24"/>
            <w:szCs w:val="24"/>
          </w:rPr>
          <w:t>законом</w:t>
        </w:r>
      </w:hyperlink>
      <w:r>
        <w:rPr>
          <w:rFonts w:ascii="Arial CYR" w:hAnsi="Arial CYR" w:cs="Arial CYR"/>
          <w:sz w:val="24"/>
          <w:szCs w:val="24"/>
        </w:rPr>
        <w:t xml:space="preserve"> от 06.10.2003 N131-ФЗ "Об общих принципах организации местного самоуправления в Российской Федерации", </w:t>
      </w:r>
      <w:r>
        <w:rPr>
          <w:rFonts w:ascii="Arial CYR" w:hAnsi="Arial CYR" w:cs="Arial CYR"/>
          <w:color w:val="444444"/>
          <w:sz w:val="24"/>
          <w:szCs w:val="24"/>
        </w:rPr>
        <w:t>статьей 42 </w:t>
      </w:r>
      <w:hyperlink r:id="rId5" w:history="1">
        <w:r>
          <w:rPr>
            <w:rFonts w:ascii="Arial CYR" w:hAnsi="Arial CYR" w:cs="Arial CYR"/>
            <w:color w:val="3451A0"/>
            <w:sz w:val="24"/>
            <w:szCs w:val="24"/>
            <w:u w:val="single"/>
          </w:rPr>
          <w:t>Конституции Российской Федерации</w:t>
        </w:r>
      </w:hyperlink>
      <w:r>
        <w:rPr>
          <w:rFonts w:ascii="Arial CYR" w:hAnsi="Arial CYR" w:cs="Arial CYR"/>
          <w:color w:val="444444"/>
          <w:sz w:val="24"/>
          <w:szCs w:val="24"/>
        </w:rPr>
        <w:t>, частью первой </w:t>
      </w:r>
      <w:hyperlink r:id="rId6" w:history="1">
        <w:r>
          <w:rPr>
            <w:rFonts w:ascii="Arial CYR" w:hAnsi="Arial CYR" w:cs="Arial CYR"/>
            <w:color w:val="3451A0"/>
            <w:sz w:val="24"/>
            <w:szCs w:val="24"/>
            <w:u w:val="single"/>
          </w:rPr>
          <w:t>Гражданского кодекса Российской Федерации</w:t>
        </w:r>
      </w:hyperlink>
      <w:r>
        <w:rPr>
          <w:rFonts w:ascii="Arial CYR" w:hAnsi="Arial CYR" w:cs="Arial CYR"/>
          <w:color w:val="444444"/>
          <w:sz w:val="24"/>
          <w:szCs w:val="24"/>
        </w:rPr>
        <w:t>, </w:t>
      </w:r>
      <w:hyperlink r:id="rId7" w:history="1">
        <w:r>
          <w:rPr>
            <w:rFonts w:ascii="Arial CYR" w:hAnsi="Arial CYR" w:cs="Arial CYR"/>
            <w:color w:val="3451A0"/>
            <w:sz w:val="24"/>
            <w:szCs w:val="24"/>
            <w:u w:val="single"/>
          </w:rPr>
          <w:t>Жилищным кодексом Россий</w:t>
        </w:r>
        <w:r>
          <w:rPr>
            <w:rFonts w:ascii="Arial CYR" w:hAnsi="Arial CYR" w:cs="Arial CYR"/>
            <w:color w:val="3451A0"/>
            <w:sz w:val="24"/>
            <w:szCs w:val="24"/>
            <w:u w:val="single"/>
          </w:rPr>
          <w:t>ской Федерации</w:t>
        </w:r>
      </w:hyperlink>
      <w:r>
        <w:rPr>
          <w:rFonts w:ascii="Arial CYR" w:hAnsi="Arial CYR" w:cs="Arial CYR"/>
          <w:color w:val="444444"/>
          <w:sz w:val="24"/>
          <w:szCs w:val="24"/>
        </w:rPr>
        <w:t>, </w:t>
      </w:r>
      <w:hyperlink r:id="rId8" w:history="1">
        <w:r>
          <w:rPr>
            <w:rFonts w:ascii="Arial CYR" w:hAnsi="Arial CYR" w:cs="Arial CYR"/>
            <w:color w:val="3451A0"/>
            <w:sz w:val="24"/>
            <w:szCs w:val="24"/>
            <w:u w:val="single"/>
          </w:rPr>
          <w:t>Земельным кодексом Российской Федерации</w:t>
        </w:r>
      </w:hyperlink>
      <w:r>
        <w:rPr>
          <w:rFonts w:ascii="Arial CYR" w:hAnsi="Arial CYR" w:cs="Arial CYR"/>
          <w:color w:val="444444"/>
          <w:sz w:val="24"/>
          <w:szCs w:val="24"/>
        </w:rPr>
        <w:t>, </w:t>
      </w:r>
      <w:hyperlink r:id="rId9" w:history="1">
        <w:r>
          <w:rPr>
            <w:rFonts w:ascii="Arial CYR" w:hAnsi="Arial CYR" w:cs="Arial CYR"/>
            <w:color w:val="3451A0"/>
            <w:sz w:val="24"/>
            <w:szCs w:val="24"/>
            <w:u w:val="single"/>
          </w:rPr>
          <w:t>Градостроительным кодексом Российской Федерации</w:t>
        </w:r>
      </w:hyperlink>
      <w:r>
        <w:rPr>
          <w:rFonts w:ascii="Arial CYR" w:hAnsi="Arial CYR" w:cs="Arial CYR"/>
          <w:color w:val="444444"/>
          <w:sz w:val="24"/>
          <w:szCs w:val="24"/>
        </w:rPr>
        <w:t xml:space="preserve">, </w:t>
      </w:r>
      <w:r>
        <w:rPr>
          <w:rFonts w:ascii="Arial CYR" w:hAnsi="Arial CYR" w:cs="Arial CYR"/>
          <w:sz w:val="24"/>
          <w:szCs w:val="24"/>
        </w:rPr>
        <w:t xml:space="preserve"> </w:t>
      </w:r>
      <w:r>
        <w:rPr>
          <w:rFonts w:ascii="Arial CYR" w:hAnsi="Arial CYR" w:cs="Arial CYR"/>
          <w:color w:val="444444"/>
          <w:sz w:val="24"/>
          <w:szCs w:val="24"/>
        </w:rPr>
        <w:t>статьями 3, 7, 10 </w:t>
      </w:r>
      <w:hyperlink r:id="rId10" w:history="1">
        <w:r>
          <w:rPr>
            <w:rFonts w:ascii="Arial CYR" w:hAnsi="Arial CYR" w:cs="Arial CYR"/>
            <w:color w:val="3451A0"/>
            <w:sz w:val="24"/>
            <w:szCs w:val="24"/>
            <w:u w:val="single"/>
          </w:rPr>
          <w:t>Федерального закона "Об охране окружающей среды"</w:t>
        </w:r>
      </w:hyperlink>
      <w:r>
        <w:rPr>
          <w:rFonts w:ascii="Arial CYR" w:hAnsi="Arial CYR" w:cs="Arial CYR"/>
          <w:color w:val="444444"/>
          <w:sz w:val="24"/>
          <w:szCs w:val="24"/>
        </w:rPr>
        <w:t>, статьями 2, 8, 13, 14, 16 </w:t>
      </w:r>
      <w:hyperlink r:id="rId11" w:history="1">
        <w:r>
          <w:rPr>
            <w:rFonts w:ascii="Arial CYR" w:hAnsi="Arial CYR" w:cs="Arial CYR"/>
            <w:color w:val="3451A0"/>
            <w:sz w:val="24"/>
            <w:szCs w:val="24"/>
            <w:u w:val="single"/>
          </w:rPr>
          <w:t>Федерального закона "Об отходах производства и потребления"</w:t>
        </w:r>
      </w:hyperlink>
      <w:r>
        <w:rPr>
          <w:rFonts w:ascii="Arial CYR" w:hAnsi="Arial CYR" w:cs="Arial CYR"/>
          <w:sz w:val="24"/>
          <w:szCs w:val="24"/>
        </w:rPr>
        <w:t>, ст.ст. 6, 33 У</w:t>
      </w:r>
      <w:r>
        <w:rPr>
          <w:rFonts w:ascii="Arial CYR" w:hAnsi="Arial CYR" w:cs="Arial CYR"/>
          <w:sz w:val="24"/>
          <w:szCs w:val="24"/>
        </w:rPr>
        <w:t>става Шебертинского муниципального образования, Дума Шебертинского муниципального образования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CYR" w:hAnsi="Arial CYR" w:cs="Arial CYR"/>
          <w:b/>
          <w:bCs/>
          <w:sz w:val="30"/>
          <w:szCs w:val="30"/>
        </w:rPr>
      </w:pPr>
      <w:r>
        <w:rPr>
          <w:rFonts w:ascii="Arial CYR" w:hAnsi="Arial CYR" w:cs="Arial CYR"/>
          <w:b/>
          <w:bCs/>
          <w:sz w:val="30"/>
          <w:szCs w:val="30"/>
        </w:rPr>
        <w:t>РЕШИЛА: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sz w:val="24"/>
          <w:szCs w:val="24"/>
        </w:rPr>
      </w:pP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1. Утвердить </w:t>
      </w:r>
      <w:hyperlink r:id="rId12" w:history="1">
        <w:r>
          <w:rPr>
            <w:rFonts w:ascii="Arial CYR" w:hAnsi="Arial CYR" w:cs="Arial CYR"/>
            <w:color w:val="0000FF"/>
            <w:sz w:val="24"/>
            <w:szCs w:val="24"/>
          </w:rPr>
          <w:t>Правила</w:t>
        </w:r>
      </w:hyperlink>
      <w:r>
        <w:rPr>
          <w:rFonts w:ascii="Arial CYR" w:hAnsi="Arial CYR" w:cs="Arial CYR"/>
          <w:sz w:val="24"/>
          <w:szCs w:val="24"/>
        </w:rPr>
        <w:t xml:space="preserve"> благоустройства территории Шебертинского муниципаль</w:t>
      </w:r>
      <w:r>
        <w:rPr>
          <w:rFonts w:ascii="Arial CYR" w:hAnsi="Arial CYR" w:cs="Arial CYR"/>
          <w:sz w:val="24"/>
          <w:szCs w:val="24"/>
        </w:rPr>
        <w:t>ного образования (приложение).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2. </w:t>
      </w:r>
      <w:hyperlink r:id="rId13" w:history="1">
        <w:r>
          <w:rPr>
            <w:rFonts w:ascii="Arial CYR" w:hAnsi="Arial CYR" w:cs="Arial CYR"/>
            <w:color w:val="0000FF"/>
            <w:sz w:val="24"/>
            <w:szCs w:val="24"/>
          </w:rPr>
          <w:t>Решение</w:t>
        </w:r>
      </w:hyperlink>
      <w:r>
        <w:rPr>
          <w:rFonts w:ascii="Arial CYR" w:hAnsi="Arial CYR" w:cs="Arial CYR"/>
          <w:sz w:val="24"/>
          <w:szCs w:val="24"/>
        </w:rPr>
        <w:t xml:space="preserve"> Думы Шебертинского муниципального образования от </w:t>
      </w:r>
      <w:r>
        <w:rPr>
          <w:rFonts w:ascii="Arial CYR" w:hAnsi="Arial CYR" w:cs="Arial CYR"/>
          <w:color w:val="FF0000"/>
          <w:sz w:val="24"/>
          <w:szCs w:val="24"/>
        </w:rPr>
        <w:t>17.07.2019 г. N68</w:t>
      </w:r>
      <w:r>
        <w:rPr>
          <w:rFonts w:ascii="Arial CYR" w:hAnsi="Arial CYR" w:cs="Arial CYR"/>
        </w:rPr>
        <w:t xml:space="preserve"> «</w:t>
      </w:r>
      <w:r>
        <w:rPr>
          <w:rFonts w:ascii="Arial CYR" w:hAnsi="Arial CYR" w:cs="Arial CYR"/>
          <w:sz w:val="24"/>
          <w:szCs w:val="24"/>
        </w:rPr>
        <w:t>О внесении изменений и дополне</w:t>
      </w:r>
      <w:r>
        <w:rPr>
          <w:rFonts w:ascii="Arial CYR" w:hAnsi="Arial CYR" w:cs="Arial CYR"/>
          <w:sz w:val="24"/>
          <w:szCs w:val="24"/>
        </w:rPr>
        <w:t>ний в  правила благоустройства территории Шебертинского муниципального образования»</w:t>
      </w:r>
      <w:r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  <w:sz w:val="24"/>
          <w:szCs w:val="24"/>
        </w:rPr>
        <w:t>признать утратившим силу.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3. Опубликовать настоящее решение в «Вестнике Шебертинского сельского поселения» и разместить на официальном сайте Шебертинского муниципального об</w:t>
      </w:r>
      <w:r>
        <w:rPr>
          <w:rFonts w:ascii="Arial CYR" w:hAnsi="Arial CYR" w:cs="Arial CYR"/>
          <w:sz w:val="24"/>
          <w:szCs w:val="24"/>
        </w:rPr>
        <w:t>разования в информационно-телекоммуникационной сети "Интернет".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4. Настоящее решение вступает в силу после его официального опубликования.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Глава Шебертинского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муниципального образования: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В.А.Никулина  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</w:t>
      </w:r>
      <w:r>
        <w:rPr>
          <w:rFonts w:ascii="Courier New CYR" w:hAnsi="Courier New CYR" w:cs="Courier New CYR"/>
        </w:rPr>
        <w:t xml:space="preserve">Приложение к Решению 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Думы Шебертинского 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муни</w:t>
      </w:r>
      <w:r>
        <w:rPr>
          <w:rFonts w:ascii="Courier New CYR" w:hAnsi="Courier New CYR" w:cs="Courier New CYR"/>
        </w:rPr>
        <w:t>ципального образования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от 25.02.2022г. №175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</w:rPr>
      </w:pP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0"/>
          <w:szCs w:val="30"/>
        </w:rPr>
      </w:pPr>
      <w:r>
        <w:rPr>
          <w:rFonts w:ascii="Arial CYR" w:hAnsi="Arial CYR" w:cs="Arial CYR"/>
          <w:b/>
          <w:bCs/>
          <w:sz w:val="30"/>
          <w:szCs w:val="30"/>
        </w:rPr>
        <w:t>Правила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0"/>
          <w:szCs w:val="30"/>
        </w:rPr>
      </w:pPr>
      <w:r>
        <w:rPr>
          <w:rFonts w:ascii="Arial CYR" w:hAnsi="Arial CYR" w:cs="Arial CYR"/>
          <w:b/>
          <w:bCs/>
          <w:sz w:val="30"/>
          <w:szCs w:val="30"/>
        </w:rPr>
        <w:t>благоустройства территории Шебертинского муниципального образования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Глава 1. Общие положения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Статья 1. Предмет правового регулирования настоящих Правил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1. Настоящие Правила благоустройства территории Ш</w:t>
      </w:r>
      <w:r>
        <w:rPr>
          <w:rFonts w:ascii="Arial CYR" w:hAnsi="Arial CYR" w:cs="Arial CYR"/>
          <w:sz w:val="24"/>
          <w:szCs w:val="24"/>
        </w:rPr>
        <w:t>ебертинского муниципального образования (далее – Правила) регулируют вопросы: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 подготовка и согласование проектной документации по благоустройству;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 размещение объектов и элементов благоустройства;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 контроль над содержанием объектов и элементов благоуст</w:t>
      </w:r>
      <w:r>
        <w:rPr>
          <w:rFonts w:ascii="Arial CYR" w:hAnsi="Arial CYR" w:cs="Arial CYR"/>
          <w:sz w:val="24"/>
          <w:szCs w:val="24"/>
        </w:rPr>
        <w:t>ройства;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 полномочия органов местного самоуправления в сфере благоустройства.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i/>
          <w:iCs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2. Настоящие Правила действуют на всей территории Шебертинского муниципального образования</w:t>
      </w:r>
      <w:r>
        <w:rPr>
          <w:rFonts w:ascii="Arial CYR" w:hAnsi="Arial CYR" w:cs="Arial CYR"/>
          <w:i/>
          <w:iCs/>
          <w:sz w:val="24"/>
          <w:szCs w:val="24"/>
        </w:rPr>
        <w:t>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3. Настоящие Правила обязательны для предприятий, учреждений, организаций независимо </w:t>
      </w:r>
      <w:r>
        <w:rPr>
          <w:rFonts w:ascii="Arial CYR" w:hAnsi="Arial CYR" w:cs="Arial CYR"/>
          <w:sz w:val="24"/>
          <w:szCs w:val="24"/>
        </w:rPr>
        <w:t xml:space="preserve">от организационно-правовых форм (далее – юридических лиц), индивидуальных предпринимателей без образования юридического лица (далее – индивидуальные предприниматели), осуществляющих свою деятельность на территории шебертинского муниципального образования, </w:t>
      </w:r>
      <w:r>
        <w:rPr>
          <w:rFonts w:ascii="Arial CYR" w:hAnsi="Arial CYR" w:cs="Arial CYR"/>
          <w:sz w:val="24"/>
          <w:szCs w:val="24"/>
        </w:rPr>
        <w:t>должностных лиц, в том числе органов местного самоуправления, а также граждан, постоянно или временно проживающих в Шебертинского муниципальном образовании.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4. Общественные и культурно-массовые мероприятия, народные гуляния, в том числе с использованием лю</w:t>
      </w:r>
      <w:r>
        <w:rPr>
          <w:rFonts w:ascii="Arial CYR" w:hAnsi="Arial CYR" w:cs="Arial CYR"/>
          <w:sz w:val="24"/>
          <w:szCs w:val="24"/>
        </w:rPr>
        <w:t>бых форм торговли и обслуживания населения, проводятся их организаторами на территории Шебертинского муниципального образования с соблюдением Правил.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5. Правила обязательны при проектировании, экспертизе документации по благоустройству территории, контроле</w:t>
      </w:r>
      <w:r>
        <w:rPr>
          <w:rFonts w:ascii="Arial CYR" w:hAnsi="Arial CYR" w:cs="Arial CYR"/>
          <w:sz w:val="24"/>
          <w:szCs w:val="24"/>
        </w:rPr>
        <w:t xml:space="preserve"> за осуществлением благоустройства на территории Шебертинского муниципального образования, содержании благоустроенных территорий.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Статья 2. Правовые основы организации благоустройства территории 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1. Настоящие Правила разработаны в соответствии с Федеральн</w:t>
      </w:r>
      <w:r>
        <w:rPr>
          <w:rFonts w:ascii="Arial CYR" w:hAnsi="Arial CYR" w:cs="Arial CYR"/>
          <w:sz w:val="24"/>
          <w:szCs w:val="24"/>
        </w:rPr>
        <w:t>ым законом от 06.10.2003 №131-ФЗ «Об общих принципах организации местного самоуправления в Российской Федерации», Федеральным законом от 24 июня 1998 года №89-ФЗ «Об отходах производства и потребления», Федеральным законом от 30 марта 1999 года №52-ФЗ «О с</w:t>
      </w:r>
      <w:r>
        <w:rPr>
          <w:rFonts w:ascii="Arial CYR" w:hAnsi="Arial CYR" w:cs="Arial CYR"/>
          <w:sz w:val="24"/>
          <w:szCs w:val="24"/>
        </w:rPr>
        <w:t>анитарно-эпидемиологическом благополучии населения» Градостроительным кодексом Российской Федерации, Земельным кодексом Российской Федерации, Жилищным кодексом Российской Федерации,  иных нормативных правовых актов Российской Федерации, Иркутской области и</w:t>
      </w:r>
      <w:r>
        <w:rPr>
          <w:rFonts w:ascii="Arial CYR" w:hAnsi="Arial CYR" w:cs="Arial CYR"/>
          <w:sz w:val="24"/>
          <w:szCs w:val="24"/>
        </w:rPr>
        <w:t xml:space="preserve"> Шебертинского муниципального образования.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Статья 3. Основные понятия и термины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1. Для целей настоящих Правил используются следующие основные понятия: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Благоустройство территории </w:t>
      </w:r>
      <w:r>
        <w:rPr>
          <w:rFonts w:ascii="Arial CYR" w:hAnsi="Arial CYR" w:cs="Arial CYR"/>
          <w:sz w:val="24"/>
          <w:szCs w:val="24"/>
        </w:rPr>
        <w:t xml:space="preserve">сельского поселения - комплекс </w:t>
      </w:r>
      <w:r>
        <w:rPr>
          <w:rFonts w:ascii="Arial CYR" w:hAnsi="Arial CYR" w:cs="Arial CYR"/>
          <w:sz w:val="24"/>
          <w:szCs w:val="24"/>
        </w:rPr>
        <w:lastRenderedPageBreak/>
        <w:t>предусмотренных правилами благоустройства терр</w:t>
      </w:r>
      <w:r>
        <w:rPr>
          <w:rFonts w:ascii="Arial CYR" w:hAnsi="Arial CYR" w:cs="Arial CYR"/>
          <w:sz w:val="24"/>
          <w:szCs w:val="24"/>
        </w:rPr>
        <w:t>итории сельского поселения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</w:t>
      </w:r>
      <w:r>
        <w:rPr>
          <w:rFonts w:ascii="Arial CYR" w:hAnsi="Arial CYR" w:cs="Arial CYR"/>
          <w:sz w:val="24"/>
          <w:szCs w:val="24"/>
        </w:rPr>
        <w:t>еского состояния территории;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Газон - </w:t>
      </w:r>
      <w:r>
        <w:rPr>
          <w:rFonts w:ascii="Arial CYR" w:hAnsi="Arial CYR" w:cs="Arial CYR"/>
          <w:sz w:val="24"/>
          <w:szCs w:val="24"/>
        </w:rPr>
        <w:t>участок, занятый преимущественно естественно произрастающей или засеянной травянистой растительностью (дерновый покров).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Детская площадка – </w:t>
      </w:r>
      <w:r>
        <w:rPr>
          <w:rFonts w:ascii="Arial CYR" w:hAnsi="Arial CYR" w:cs="Arial CYR"/>
          <w:sz w:val="24"/>
          <w:szCs w:val="24"/>
        </w:rPr>
        <w:t>участок земли, выделенный в установленном порядке, ограждением или обозначением</w:t>
      </w:r>
      <w:r>
        <w:rPr>
          <w:rFonts w:ascii="Arial CYR" w:hAnsi="Arial CYR" w:cs="Arial CYR"/>
          <w:sz w:val="24"/>
          <w:szCs w:val="24"/>
        </w:rPr>
        <w:t xml:space="preserve"> искусственного происхождения, а на поверхности расположены объекты, предназначенные для игр детей (горки, карусели, качели, песочницы и (или) иные подобные объекты).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Зеленая зона населенного пункта - </w:t>
      </w:r>
      <w:r>
        <w:rPr>
          <w:rFonts w:ascii="Arial CYR" w:hAnsi="Arial CYR" w:cs="Arial CYR"/>
          <w:sz w:val="24"/>
          <w:szCs w:val="24"/>
        </w:rPr>
        <w:t>территория за пределами границы населенного пункта, рас</w:t>
      </w:r>
      <w:r>
        <w:rPr>
          <w:rFonts w:ascii="Arial CYR" w:hAnsi="Arial CYR" w:cs="Arial CYR"/>
          <w:sz w:val="24"/>
          <w:szCs w:val="24"/>
        </w:rPr>
        <w:t>положенная на территории сельского поселения, занятая лесами, лесопарками и другими озелененными территориями, выполняющая защитные и санитарно-гигиенические функции и являющаяся местом отдыха населения;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Зона отдыха (рекреация) – </w:t>
      </w:r>
      <w:r>
        <w:rPr>
          <w:rFonts w:ascii="Arial CYR" w:hAnsi="Arial CYR" w:cs="Arial CYR"/>
          <w:sz w:val="24"/>
          <w:szCs w:val="24"/>
        </w:rPr>
        <w:t>территория, предназначенна</w:t>
      </w:r>
      <w:r>
        <w:rPr>
          <w:rFonts w:ascii="Arial CYR" w:hAnsi="Arial CYR" w:cs="Arial CYR"/>
          <w:sz w:val="24"/>
          <w:szCs w:val="24"/>
        </w:rPr>
        <w:t>я  и обустроенная для организации активного массового отдыха, рекреации;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Контейнер для мусора - </w:t>
      </w:r>
      <w:r>
        <w:rPr>
          <w:rFonts w:ascii="Arial CYR" w:hAnsi="Arial CYR" w:cs="Arial CYR"/>
          <w:sz w:val="24"/>
          <w:szCs w:val="24"/>
        </w:rPr>
        <w:t>емкость для сбора, накопления и временного хранения твердых коммунальных отходов, металлическая или пластиковая, объемом до 3 куб. м.;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Крупногабаритные отходы (</w:t>
      </w:r>
      <w:r>
        <w:rPr>
          <w:rFonts w:ascii="Arial CYR" w:hAnsi="Arial CYR" w:cs="Arial CYR"/>
          <w:b/>
          <w:bCs/>
          <w:sz w:val="24"/>
          <w:szCs w:val="24"/>
        </w:rPr>
        <w:t xml:space="preserve">далее - КГО) – </w:t>
      </w:r>
      <w:r>
        <w:rPr>
          <w:rFonts w:ascii="Arial CYR" w:hAnsi="Arial CYR" w:cs="Arial CYR"/>
          <w:sz w:val="24"/>
          <w:szCs w:val="24"/>
        </w:rPr>
        <w:t>отходы, габариты которых требуют специальных подходов и оборудования при обращении с ними;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Место (площадка) временного накопления твердых коммунальных отходов</w:t>
      </w:r>
      <w:r>
        <w:rPr>
          <w:rFonts w:ascii="Arial CYR" w:hAnsi="Arial CYR" w:cs="Arial CYR"/>
          <w:sz w:val="24"/>
          <w:szCs w:val="24"/>
        </w:rPr>
        <w:t xml:space="preserve"> – огражденный земельный участок, обустроенный в соответствии с требованиями законо</w:t>
      </w:r>
      <w:r>
        <w:rPr>
          <w:rFonts w:ascii="Arial CYR" w:hAnsi="Arial CYR" w:cs="Arial CYR"/>
          <w:sz w:val="24"/>
          <w:szCs w:val="24"/>
        </w:rPr>
        <w:t>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населения, а также настоящих Правил, и предназначенный для складирования твердых комм</w:t>
      </w:r>
      <w:r>
        <w:rPr>
          <w:rFonts w:ascii="Arial CYR" w:hAnsi="Arial CYR" w:cs="Arial CYR"/>
          <w:sz w:val="24"/>
          <w:szCs w:val="24"/>
        </w:rPr>
        <w:t>унальных отходов на срок не более 11 месяцев;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Контейнерная площадка</w:t>
      </w:r>
      <w:r>
        <w:rPr>
          <w:rFonts w:ascii="Arial CYR" w:hAnsi="Arial CYR" w:cs="Arial CYR"/>
          <w:sz w:val="24"/>
          <w:szCs w:val="24"/>
        </w:rPr>
        <w:t xml:space="preserve"> – специально оборудованная площадка для сбора и временного складирования твердых коммунальных отходов с установкой необходимого количества контейнеров и бункеров».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Малые архитектурные форм</w:t>
      </w:r>
      <w:r>
        <w:rPr>
          <w:rFonts w:ascii="Arial CYR" w:hAnsi="Arial CYR" w:cs="Arial CYR"/>
          <w:b/>
          <w:bCs/>
          <w:sz w:val="24"/>
          <w:szCs w:val="24"/>
        </w:rPr>
        <w:t xml:space="preserve">ы - </w:t>
      </w:r>
      <w:r>
        <w:rPr>
          <w:rFonts w:ascii="Arial CYR" w:hAnsi="Arial CYR" w:cs="Arial CYR"/>
          <w:sz w:val="24"/>
          <w:szCs w:val="24"/>
        </w:rPr>
        <w:t>объекты дизайна - урны, скамьи, декоративные ограждения, светильники, беседки, вазы для цветов, декоративные скульптуры, мемориальные доски, оборудование детских, спортивных площадок, площадок для отдыха и т.п.;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Маломобильные группы населения - </w:t>
      </w:r>
      <w:r>
        <w:rPr>
          <w:rFonts w:ascii="Arial CYR" w:hAnsi="Arial CYR" w:cs="Arial CYR"/>
          <w:sz w:val="24"/>
          <w:szCs w:val="24"/>
        </w:rPr>
        <w:t>люди, и</w:t>
      </w:r>
      <w:r>
        <w:rPr>
          <w:rFonts w:ascii="Arial CYR" w:hAnsi="Arial CYR" w:cs="Arial CYR"/>
          <w:sz w:val="24"/>
          <w:szCs w:val="24"/>
        </w:rPr>
        <w:t>спытывающие затруднения при самостоятельном передвижении, получении услуги, необходимой информации или при ориентировании в пространстве: инвалиды, люди с временным нарушением здоровья, беременные женщины, люди преклонного возраста, люди с детскими коляска</w:t>
      </w:r>
      <w:r>
        <w:rPr>
          <w:rFonts w:ascii="Arial CYR" w:hAnsi="Arial CYR" w:cs="Arial CYR"/>
          <w:sz w:val="24"/>
          <w:szCs w:val="24"/>
        </w:rPr>
        <w:t>ми и т.п.;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Механизированная уборка - </w:t>
      </w:r>
      <w:r>
        <w:rPr>
          <w:rFonts w:ascii="Arial CYR" w:hAnsi="Arial CYR" w:cs="Arial CYR"/>
          <w:sz w:val="24"/>
          <w:szCs w:val="24"/>
        </w:rPr>
        <w:t>уборка территорий с применением специальных автомобилей и уборочной техники (снегоочистителей, снегопогрузчиков, пескоразбрасывателей, мусоровозов, машин подметально-уборочных, уборочных универсальных, тротуароуборочных</w:t>
      </w:r>
      <w:r>
        <w:rPr>
          <w:rFonts w:ascii="Arial CYR" w:hAnsi="Arial CYR" w:cs="Arial CYR"/>
          <w:sz w:val="24"/>
          <w:szCs w:val="24"/>
        </w:rPr>
        <w:t>, поливомоечных и иных машин, предназначенных для уборки территории).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lastRenderedPageBreak/>
        <w:t>Наружное освещение</w:t>
      </w:r>
      <w:r>
        <w:rPr>
          <w:rFonts w:ascii="Arial CYR" w:hAnsi="Arial CYR" w:cs="Arial CYR"/>
          <w:sz w:val="24"/>
          <w:szCs w:val="24"/>
        </w:rPr>
        <w:t xml:space="preserve"> - это совокупность установок наружного освещения (УНО), предназначенных для освещения в темное время суток, улиц, площадей, парков, дворов и пешеходных дорожек.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Несанк</w:t>
      </w:r>
      <w:r>
        <w:rPr>
          <w:rFonts w:ascii="Arial CYR" w:hAnsi="Arial CYR" w:cs="Arial CYR"/>
          <w:b/>
          <w:bCs/>
          <w:sz w:val="24"/>
          <w:szCs w:val="24"/>
        </w:rPr>
        <w:t xml:space="preserve">ционированная свалка мусора - </w:t>
      </w:r>
      <w:r>
        <w:rPr>
          <w:rFonts w:ascii="Arial CYR" w:hAnsi="Arial CYR" w:cs="Arial CYR"/>
          <w:sz w:val="24"/>
          <w:szCs w:val="24"/>
        </w:rPr>
        <w:t>скопление отходов производства и потребления, возникшее в результате их самовольного (несанкционированного) сброса (размещения) или складирования на площади свыше 30 квадратных метров и объемом свыше 20 кубических метров.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Отхо</w:t>
      </w:r>
      <w:r>
        <w:rPr>
          <w:rFonts w:ascii="Arial CYR" w:hAnsi="Arial CYR" w:cs="Arial CYR"/>
          <w:b/>
          <w:bCs/>
          <w:sz w:val="24"/>
          <w:szCs w:val="24"/>
        </w:rPr>
        <w:t xml:space="preserve">ды производства и потребления (далее - отходы) - </w:t>
      </w:r>
      <w:r>
        <w:rPr>
          <w:rFonts w:ascii="Arial CYR" w:hAnsi="Arial CYR" w:cs="Arial CYR"/>
          <w:sz w:val="24"/>
          <w:szCs w:val="24"/>
        </w:rPr>
        <w:t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удаления, или подлежат удалению в соответс</w:t>
      </w:r>
      <w:r>
        <w:rPr>
          <w:rFonts w:ascii="Arial CYR" w:hAnsi="Arial CYR" w:cs="Arial CYR"/>
          <w:sz w:val="24"/>
          <w:szCs w:val="24"/>
        </w:rPr>
        <w:t>твии с федеральным законодательством;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Объекты благоустройства</w:t>
      </w:r>
      <w:r>
        <w:rPr>
          <w:rFonts w:ascii="Arial CYR" w:hAnsi="Arial CYR" w:cs="Arial CYR"/>
          <w:sz w:val="24"/>
          <w:szCs w:val="24"/>
        </w:rPr>
        <w:t xml:space="preserve"> – территории различного функционального назначения, на которых осуществляется деятельность по благоустройству;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Очаговый навал мусора - </w:t>
      </w:r>
      <w:r>
        <w:rPr>
          <w:rFonts w:ascii="Arial CYR" w:hAnsi="Arial CYR" w:cs="Arial CYR"/>
          <w:sz w:val="24"/>
          <w:szCs w:val="24"/>
        </w:rPr>
        <w:t>скопление отходов производства и потребления, возникшее в р</w:t>
      </w:r>
      <w:r>
        <w:rPr>
          <w:rFonts w:ascii="Arial CYR" w:hAnsi="Arial CYR" w:cs="Arial CYR"/>
          <w:sz w:val="24"/>
          <w:szCs w:val="24"/>
        </w:rPr>
        <w:t>езультате их самовольного (несанкционированного) сброса (размещения) или складирования, объемом до 20 кубических метров, на площади до 30 квадратных метров.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Ремонт элемента благоустройства - </w:t>
      </w:r>
      <w:r>
        <w:rPr>
          <w:rFonts w:ascii="Arial CYR" w:hAnsi="Arial CYR" w:cs="Arial CYR"/>
          <w:sz w:val="24"/>
          <w:szCs w:val="24"/>
        </w:rPr>
        <w:t xml:space="preserve">выполнение в отношении элемента благоустройства комплекса работ, </w:t>
      </w:r>
      <w:r>
        <w:rPr>
          <w:rFonts w:ascii="Arial CYR" w:hAnsi="Arial CYR" w:cs="Arial CYR"/>
          <w:sz w:val="24"/>
          <w:szCs w:val="24"/>
        </w:rPr>
        <w:t>обеспечивающих устранение недостатков и неисправностей, модернизацию и реставрацию элемента благоустройства;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Ручная уборка - </w:t>
      </w:r>
      <w:r>
        <w:rPr>
          <w:rFonts w:ascii="Arial CYR" w:hAnsi="Arial CYR" w:cs="Arial CYR"/>
          <w:sz w:val="24"/>
          <w:szCs w:val="24"/>
        </w:rPr>
        <w:t>уборка территорий ручным способом с применением средств малой механизации;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Система озелененных территорий населенного пункта - </w:t>
      </w:r>
      <w:r>
        <w:rPr>
          <w:rFonts w:ascii="Arial CYR" w:hAnsi="Arial CYR" w:cs="Arial CYR"/>
          <w:sz w:val="24"/>
          <w:szCs w:val="24"/>
        </w:rPr>
        <w:t>взаи</w:t>
      </w:r>
      <w:r>
        <w:rPr>
          <w:rFonts w:ascii="Arial CYR" w:hAnsi="Arial CYR" w:cs="Arial CYR"/>
          <w:sz w:val="24"/>
          <w:szCs w:val="24"/>
        </w:rPr>
        <w:t>моувязанное, равномерное размещение озелененных территорий, определяемое архитектурно-планировочной организацией населенного пункта и планом его дальнейшего развития, предусматривающее связь с насаждениями вне границ населенного пункта. Озелененные террито</w:t>
      </w:r>
      <w:r>
        <w:rPr>
          <w:rFonts w:ascii="Arial CYR" w:hAnsi="Arial CYR" w:cs="Arial CYR"/>
          <w:sz w:val="24"/>
          <w:szCs w:val="24"/>
        </w:rPr>
        <w:t>рии делятся на три группы: озелененная территория общего пользования, озелененная территория ограниченного пользования, озелененная территория специального назначения;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Смет - </w:t>
      </w:r>
      <w:r>
        <w:rPr>
          <w:rFonts w:ascii="Arial CYR" w:hAnsi="Arial CYR" w:cs="Arial CYR"/>
          <w:sz w:val="24"/>
          <w:szCs w:val="24"/>
        </w:rPr>
        <w:t>отходы (мусор, состоящий, как правило, из песка, пыли, листвы) от уборки территор</w:t>
      </w:r>
      <w:r>
        <w:rPr>
          <w:rFonts w:ascii="Arial CYR" w:hAnsi="Arial CYR" w:cs="Arial CYR"/>
          <w:sz w:val="24"/>
          <w:szCs w:val="24"/>
        </w:rPr>
        <w:t>ий общего пользования;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Снежный вал - </w:t>
      </w:r>
      <w:r>
        <w:rPr>
          <w:rFonts w:ascii="Arial CYR" w:hAnsi="Arial CYR" w:cs="Arial CYR"/>
          <w:sz w:val="24"/>
          <w:szCs w:val="24"/>
        </w:rPr>
        <w:t>временное образование из снега, наледи, формируемое в результате их сгребания вдоль проезжей части улиц или на обочинах дорог;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Содержание объекта благоустройства, элемента благоустройства - </w:t>
      </w:r>
      <w:r>
        <w:rPr>
          <w:rFonts w:ascii="Arial CYR" w:hAnsi="Arial CYR" w:cs="Arial CYR"/>
          <w:sz w:val="24"/>
          <w:szCs w:val="24"/>
        </w:rPr>
        <w:t>выполнение в отношении объект</w:t>
      </w:r>
      <w:r>
        <w:rPr>
          <w:rFonts w:ascii="Arial CYR" w:hAnsi="Arial CYR" w:cs="Arial CYR"/>
          <w:sz w:val="24"/>
          <w:szCs w:val="24"/>
        </w:rPr>
        <w:t>а благоустройства, элемента благоустройства комплекса работ, обеспечивающих его чистоту (в том числе удаление мусора и отходов), надлежащее физическое или техническое состояние и безопасность;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Озелененная территория общего пользования</w:t>
      </w:r>
      <w:r>
        <w:rPr>
          <w:rFonts w:ascii="Arial CYR" w:hAnsi="Arial CYR" w:cs="Arial CYR"/>
          <w:sz w:val="24"/>
          <w:szCs w:val="24"/>
        </w:rPr>
        <w:t xml:space="preserve"> - озелененная террито</w:t>
      </w:r>
      <w:r>
        <w:rPr>
          <w:rFonts w:ascii="Arial CYR" w:hAnsi="Arial CYR" w:cs="Arial CYR"/>
          <w:sz w:val="24"/>
          <w:szCs w:val="24"/>
        </w:rPr>
        <w:t>рия, предназначенная для различных форм отдыха. К озелененной территории общего пользования относятся лесопарки, парки, сады, скверы, бульвары.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Придомовая территория</w:t>
      </w:r>
      <w:r>
        <w:rPr>
          <w:rFonts w:ascii="Arial CYR" w:hAnsi="Arial CYR" w:cs="Arial CYR"/>
          <w:sz w:val="24"/>
          <w:szCs w:val="24"/>
        </w:rPr>
        <w:t xml:space="preserve"> - земельный участок, на котором расположен многоквартирный жилой дом или индивидуальный жи</w:t>
      </w:r>
      <w:r>
        <w:rPr>
          <w:rFonts w:ascii="Arial CYR" w:hAnsi="Arial CYR" w:cs="Arial CYR"/>
          <w:sz w:val="24"/>
          <w:szCs w:val="24"/>
        </w:rPr>
        <w:t>лой дом с элементами озеленения и благоустройства, а также иными объектами, предназначенными для обслуживания, эксплуатации и благоустройства многоквартирного жилого дома или индивидуального жилого дома;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Прилегающая территория - </w:t>
      </w:r>
      <w:r>
        <w:rPr>
          <w:rFonts w:ascii="Arial CYR" w:hAnsi="Arial CYR" w:cs="Arial CYR"/>
          <w:sz w:val="24"/>
          <w:szCs w:val="24"/>
        </w:rPr>
        <w:t>территория, непосредственно</w:t>
      </w:r>
      <w:r>
        <w:rPr>
          <w:rFonts w:ascii="Arial CYR" w:hAnsi="Arial CYR" w:cs="Arial CYR"/>
          <w:sz w:val="24"/>
          <w:szCs w:val="24"/>
        </w:rPr>
        <w:t xml:space="preserve"> примыкающая к границам земельных участков, зданий, сооружений, принадлежащих физическим, юридическим лицам, индивидуальным предпринимателям на праве собственности </w:t>
      </w:r>
      <w:r>
        <w:rPr>
          <w:rFonts w:ascii="Arial CYR" w:hAnsi="Arial CYR" w:cs="Arial CYR"/>
          <w:sz w:val="24"/>
          <w:szCs w:val="24"/>
        </w:rPr>
        <w:lastRenderedPageBreak/>
        <w:t>или ином вещном праве.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Фасад - </w:t>
      </w:r>
      <w:r>
        <w:rPr>
          <w:rFonts w:ascii="Arial CYR" w:hAnsi="Arial CYR" w:cs="Arial CYR"/>
          <w:sz w:val="24"/>
          <w:szCs w:val="24"/>
        </w:rPr>
        <w:t>наружная стена здания, строения либо сооружения;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Элементы бла</w:t>
      </w:r>
      <w:r>
        <w:rPr>
          <w:rFonts w:ascii="Arial CYR" w:hAnsi="Arial CYR" w:cs="Arial CYR"/>
          <w:b/>
          <w:bCs/>
          <w:sz w:val="24"/>
          <w:szCs w:val="24"/>
        </w:rPr>
        <w:t xml:space="preserve">гоустройства - </w:t>
      </w:r>
      <w:r>
        <w:rPr>
          <w:rFonts w:ascii="Arial CYR" w:hAnsi="Arial CYR" w:cs="Arial CYR"/>
          <w:sz w:val="24"/>
          <w:szCs w:val="24"/>
        </w:rPr>
        <w:t>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примен</w:t>
      </w:r>
      <w:r>
        <w:rPr>
          <w:rFonts w:ascii="Arial CYR" w:hAnsi="Arial CYR" w:cs="Arial CYR"/>
          <w:sz w:val="24"/>
          <w:szCs w:val="24"/>
        </w:rPr>
        <w:t>яемые как составные части благоустройства.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Сельскохозя</w:t>
      </w:r>
      <w:r>
        <w:rPr>
          <w:rFonts w:ascii="Arial" w:hAnsi="Arial" w:cs="Arial"/>
          <w:b/>
          <w:bCs/>
          <w:sz w:val="24"/>
          <w:szCs w:val="24"/>
        </w:rPr>
        <w:t>́</w:t>
      </w:r>
      <w:r>
        <w:rPr>
          <w:rFonts w:ascii="Arial CYR" w:hAnsi="Arial CYR" w:cs="Arial CYR"/>
          <w:b/>
          <w:bCs/>
          <w:sz w:val="24"/>
          <w:szCs w:val="24"/>
        </w:rPr>
        <w:t>йственные живо</w:t>
      </w:r>
      <w:r>
        <w:rPr>
          <w:rFonts w:ascii="Arial" w:hAnsi="Arial" w:cs="Arial"/>
          <w:b/>
          <w:bCs/>
          <w:sz w:val="24"/>
          <w:szCs w:val="24"/>
        </w:rPr>
        <w:t>́</w:t>
      </w:r>
      <w:r>
        <w:rPr>
          <w:rFonts w:ascii="Arial CYR" w:hAnsi="Arial CYR" w:cs="Arial CYR"/>
          <w:b/>
          <w:bCs/>
          <w:sz w:val="24"/>
          <w:szCs w:val="24"/>
        </w:rPr>
        <w:t>тные</w:t>
      </w:r>
      <w:r>
        <w:rPr>
          <w:rFonts w:ascii="Arial CYR" w:hAnsi="Arial CYR" w:cs="Arial CYR"/>
          <w:sz w:val="24"/>
          <w:szCs w:val="24"/>
        </w:rPr>
        <w:t xml:space="preserve"> — домашние животные, содержащиеся человеком для получения продуктов питания;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Безнадзорное животное</w:t>
      </w:r>
      <w:r>
        <w:rPr>
          <w:rFonts w:ascii="Arial CYR" w:hAnsi="Arial CYR" w:cs="Arial CYR"/>
          <w:sz w:val="24"/>
          <w:szCs w:val="24"/>
        </w:rPr>
        <w:t xml:space="preserve"> - животное, которое не имеет владельца или владелец которого неизвестен, либо, есл</w:t>
      </w:r>
      <w:r>
        <w:rPr>
          <w:rFonts w:ascii="Arial CYR" w:hAnsi="Arial CYR" w:cs="Arial CYR"/>
          <w:sz w:val="24"/>
          <w:szCs w:val="24"/>
        </w:rPr>
        <w:t>и иное не предусмотрено законами, от права на которое владелец отказался.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Глава 2. Порядок участия граждан в благоустройстве прилегающих территорий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sz w:val="24"/>
          <w:szCs w:val="24"/>
        </w:rPr>
      </w:pP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Статья 4. Формы участия граждан в благоустройстве территорий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1. Граждане на добровольной основе принимают </w:t>
      </w:r>
      <w:r>
        <w:rPr>
          <w:rFonts w:ascii="Arial CYR" w:hAnsi="Arial CYR" w:cs="Arial CYR"/>
          <w:sz w:val="24"/>
          <w:szCs w:val="24"/>
        </w:rPr>
        <w:t xml:space="preserve">участие в благоустройстве территории Шебертинского муниципального образования на этапе проектирования, размещения и содержания. 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2 Подготовка документации по благоустройству, размещение и содержание благоустройства на прилегающих территориях осуществляется</w:t>
      </w:r>
      <w:r>
        <w:rPr>
          <w:rFonts w:ascii="Arial CYR" w:hAnsi="Arial CYR" w:cs="Arial CYR"/>
          <w:sz w:val="24"/>
          <w:szCs w:val="24"/>
        </w:rPr>
        <w:t xml:space="preserve"> в соответствии с Правилами благоустройства территории Шебертинского муниципального образования.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Глава 3. Порядок участия граждан в благоустройстве территорий на стадии проектирования и размещения благоустройства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sz w:val="24"/>
          <w:szCs w:val="24"/>
        </w:rPr>
      </w:pP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Статья 5. Формы участия граждан в благоус</w:t>
      </w:r>
      <w:r>
        <w:rPr>
          <w:rFonts w:ascii="Arial CYR" w:hAnsi="Arial CYR" w:cs="Arial CYR"/>
          <w:b/>
          <w:bCs/>
          <w:sz w:val="24"/>
          <w:szCs w:val="24"/>
        </w:rPr>
        <w:t>тройстве территорий на стадии проектирования и размещения элементов благоустройства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1. Все формы общественного участия обеспечивают наиболее полное включение всех заинтересованных лиц, на выявление их интересов и ценностей, их отражение в проектировании лю</w:t>
      </w:r>
      <w:r>
        <w:rPr>
          <w:rFonts w:ascii="Arial CYR" w:hAnsi="Arial CYR" w:cs="Arial CYR"/>
          <w:sz w:val="24"/>
          <w:szCs w:val="24"/>
        </w:rPr>
        <w:t>бых изменений, на достижение согласия по целям и планам реализации проектов.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2. Открытое обсуждение документации по благоустройству территорий и размещения элементов благоустройства организовывается на этапе формулирования задач.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3. Для осуществления участ</w:t>
      </w:r>
      <w:r>
        <w:rPr>
          <w:rFonts w:ascii="Arial CYR" w:hAnsi="Arial CYR" w:cs="Arial CYR"/>
          <w:sz w:val="24"/>
          <w:szCs w:val="24"/>
        </w:rPr>
        <w:t>ия граждан в процессе подготовки документации по благоустройству и размещению благоустройства определены следующие формы: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б) определение основных ви</w:t>
      </w:r>
      <w:r>
        <w:rPr>
          <w:rFonts w:ascii="Arial CYR" w:hAnsi="Arial CYR" w:cs="Arial CYR"/>
          <w:sz w:val="24"/>
          <w:szCs w:val="24"/>
        </w:rPr>
        <w:t>дов активностей, функциональных зон прилегающих территорий.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в) обсуждение и выбор типа оборудования, некапитальн</w:t>
      </w:r>
      <w:r>
        <w:rPr>
          <w:rFonts w:ascii="Arial CYR" w:hAnsi="Arial CYR" w:cs="Arial CYR"/>
          <w:sz w:val="24"/>
          <w:szCs w:val="24"/>
        </w:rPr>
        <w:t>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г) консультации по предполагаемым типам озеленения;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д) консультации по предполагаемым типам освещения и осве</w:t>
      </w:r>
      <w:r>
        <w:rPr>
          <w:rFonts w:ascii="Arial CYR" w:hAnsi="Arial CYR" w:cs="Arial CYR"/>
          <w:sz w:val="24"/>
          <w:szCs w:val="24"/>
        </w:rPr>
        <w:t xml:space="preserve">тительного </w:t>
      </w:r>
      <w:r>
        <w:rPr>
          <w:rFonts w:ascii="Arial CYR" w:hAnsi="Arial CYR" w:cs="Arial CYR"/>
          <w:sz w:val="24"/>
          <w:szCs w:val="24"/>
        </w:rPr>
        <w:lastRenderedPageBreak/>
        <w:t>оборудования;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Статья 6. Информирование граждан о благоустройстве территорий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1. Все решения, касающиеся благоустройства и развития территорий, принимаются открыто и гласно, с учетом мнения собственников зданий (помещений в них) и сооружений и ин</w:t>
      </w:r>
      <w:r>
        <w:rPr>
          <w:rFonts w:ascii="Arial CYR" w:hAnsi="Arial CYR" w:cs="Arial CYR"/>
          <w:sz w:val="24"/>
          <w:szCs w:val="24"/>
        </w:rPr>
        <w:t>ых заинтересованных лиц.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2. Документация по благоустройству территории и информация о размещении объектов публикуется в свободном доступе в сети Интернет, а также видеозапись общественных обсуждений. Кроме того, предоставляется возможность публичного комме</w:t>
      </w:r>
      <w:r>
        <w:rPr>
          <w:rFonts w:ascii="Arial CYR" w:hAnsi="Arial CYR" w:cs="Arial CYR"/>
          <w:sz w:val="24"/>
          <w:szCs w:val="24"/>
        </w:rPr>
        <w:t>нтирования и обсуждения.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Глава 4. Благоустройство территории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sz w:val="24"/>
          <w:szCs w:val="24"/>
        </w:rPr>
      </w:pP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Статья 7. Виды работ по благоустройству.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1. К работам по благоустройству территории относятся: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 Проектирование объектов;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 Размещение элементов благоустройства;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- Содержание и ремонт объектов </w:t>
      </w:r>
      <w:r>
        <w:rPr>
          <w:rFonts w:ascii="Arial CYR" w:hAnsi="Arial CYR" w:cs="Arial CYR"/>
          <w:sz w:val="24"/>
          <w:szCs w:val="24"/>
        </w:rPr>
        <w:t>благоустройства;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 Содержание и ремонт элементов благоустройства;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 Ликвидация несанкционированных свалок, очаговых навалов отходов;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 Освобождение объектов благоустройства от самовольно размещенных элементов благоустройства;</w:t>
      </w:r>
    </w:p>
    <w:p w:rsidR="00000000" w:rsidRDefault="001A0C7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-Выявление, перемещение и утил</w:t>
      </w:r>
      <w:r>
        <w:rPr>
          <w:rFonts w:ascii="Arial CYR" w:hAnsi="Arial CYR" w:cs="Arial CYR"/>
          <w:sz w:val="24"/>
          <w:szCs w:val="24"/>
        </w:rPr>
        <w:t>изация разукомплектованных транспортных средств;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 Содержание животных на территориях общего пользования;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 Восстановление нарушенного благоустройства.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b/>
          <w:bCs/>
          <w:sz w:val="24"/>
          <w:szCs w:val="24"/>
        </w:rPr>
      </w:pP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Статья 8. Требования к благоустройству на территориях транспортной и инженерной инфраструктуры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1. Объек</w:t>
      </w:r>
      <w:r>
        <w:rPr>
          <w:rFonts w:ascii="Arial CYR" w:hAnsi="Arial CYR" w:cs="Arial CYR"/>
          <w:sz w:val="24"/>
          <w:szCs w:val="24"/>
        </w:rPr>
        <w:t>тами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2. Минимальный перечень элементов благоустройства </w:t>
      </w:r>
      <w:r>
        <w:rPr>
          <w:rFonts w:ascii="Arial CYR" w:hAnsi="Arial CYR" w:cs="Arial CYR"/>
          <w:sz w:val="24"/>
          <w:szCs w:val="24"/>
        </w:rPr>
        <w:t>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</w:t>
      </w:r>
      <w:r>
        <w:rPr>
          <w:rFonts w:ascii="Arial CYR" w:hAnsi="Arial CYR" w:cs="Arial CYR"/>
          <w:sz w:val="24"/>
          <w:szCs w:val="24"/>
        </w:rPr>
        <w:t xml:space="preserve"> знаки, разметка).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Глава 5. Правила содержания территории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sz w:val="24"/>
          <w:szCs w:val="24"/>
        </w:rPr>
      </w:pP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Статья 9. Общие положения по уборке территорий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1. Содержание территории Шебертинского  муниципального образования – это комплекс мер (работ) по уборке населенных пунктов в соответствии с санитарны</w:t>
      </w:r>
      <w:r>
        <w:rPr>
          <w:rFonts w:ascii="Arial CYR" w:hAnsi="Arial CYR" w:cs="Arial CYR"/>
          <w:sz w:val="24"/>
          <w:szCs w:val="24"/>
        </w:rPr>
        <w:t>ми требованиями (санитарной очистке), сбору и вывозу бытовых отходов, обеспечению исправного состояния, восстановления, ремонта и улучшения внешнего вида объектов содержания.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2. Объектами содержания территории Шебертинского муниципального образования являю</w:t>
      </w:r>
      <w:r>
        <w:rPr>
          <w:rFonts w:ascii="Arial CYR" w:hAnsi="Arial CYR" w:cs="Arial CYR"/>
          <w:sz w:val="24"/>
          <w:szCs w:val="24"/>
        </w:rPr>
        <w:t>тся: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-проезжая часть и тротуары улиц и переулков;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lastRenderedPageBreak/>
        <w:t>-скамейки, детские площадки;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-остановки общественного транспорта;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-гаражи, места парковок;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-фасады, крыши зданий, жилых домов и надворных построек;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-ограждения (ограды, заборы), специальные стенды (тумбы), </w:t>
      </w:r>
      <w:r>
        <w:rPr>
          <w:rFonts w:ascii="Arial CYR" w:hAnsi="Arial CYR" w:cs="Arial CYR"/>
          <w:sz w:val="24"/>
          <w:szCs w:val="24"/>
        </w:rPr>
        <w:t>на которых осуществляется размещение объявлений, листовок, плакатов и других материалов информационного характера, не связанных с осуществлением предпринимательской деятельности;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-спортивные площадки, стадионы, корты;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-детские площадки;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-скверы, сады, дере</w:t>
      </w:r>
      <w:r>
        <w:rPr>
          <w:rFonts w:ascii="Arial CYR" w:hAnsi="Arial CYR" w:cs="Arial CYR"/>
          <w:sz w:val="24"/>
          <w:szCs w:val="24"/>
        </w:rPr>
        <w:t>вья, газоны, кустарники;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-водоемы (реки, пруды и др.);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-кладбища;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-контейнеры, контейнерные площадки;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-фонари и опоры уличного освещения;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-иные объекты коммунальной инфраструктуры.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b/>
          <w:bCs/>
          <w:i/>
          <w:iCs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3. Физические лица и юридические лица всех организационно-правовых форм, ин</w:t>
      </w:r>
      <w:r>
        <w:rPr>
          <w:rFonts w:ascii="Arial CYR" w:hAnsi="Arial CYR" w:cs="Arial CYR"/>
          <w:sz w:val="24"/>
          <w:szCs w:val="24"/>
        </w:rPr>
        <w:t>дивидуальные предприниматели должны соблюдать чистоту, поддерживать порядок и принимать меры для сохранения объектов благоустройства на всей территории Шебертинского муниципального образования.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4. Работы по содержанию территорий проводятся в соответствии с</w:t>
      </w:r>
      <w:r>
        <w:rPr>
          <w:rFonts w:ascii="Arial CYR" w:hAnsi="Arial CYR" w:cs="Arial CYR"/>
          <w:sz w:val="24"/>
          <w:szCs w:val="24"/>
        </w:rPr>
        <w:t xml:space="preserve"> требованиями настоящих Правил, инструкций и технологических рекомендаций, а также соответствующих ГОСТов и СНиПов.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5. Размер прилегающей территории устанавливается администрацией Усть-Рубахинского муниципального образования.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6. Работы по содержанию террит</w:t>
      </w:r>
      <w:r>
        <w:rPr>
          <w:rFonts w:ascii="Arial CYR" w:hAnsi="Arial CYR" w:cs="Arial CYR"/>
          <w:sz w:val="24"/>
          <w:szCs w:val="24"/>
        </w:rPr>
        <w:t>орий в порядке, определенном настоящими Правилами, осуществляют:</w:t>
      </w:r>
    </w:p>
    <w:p w:rsidR="00000000" w:rsidRDefault="001A0C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- на земельных участках, находящихся в собственности, аренде ином праве пользования, владения физических, юридических лиц и индивидуальных предпринимателей, и прилегающих к ним территориях - </w:t>
      </w:r>
      <w:r>
        <w:rPr>
          <w:rFonts w:ascii="Arial CYR" w:hAnsi="Arial CYR" w:cs="Arial CYR"/>
          <w:sz w:val="24"/>
          <w:szCs w:val="24"/>
        </w:rPr>
        <w:t>соответствующие физические, юридические лица и индивидуальные предприниматели;</w:t>
      </w:r>
    </w:p>
    <w:p w:rsidR="00000000" w:rsidRDefault="001A0C76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- </w:t>
      </w:r>
      <w:r>
        <w:rPr>
          <w:rFonts w:ascii="Arial CYR" w:hAnsi="Arial CYR" w:cs="Arial CYR"/>
          <w:sz w:val="24"/>
          <w:szCs w:val="24"/>
        </w:rPr>
        <w:t>на участках домовладений индивидуальной застройки, принадлежащих физическим лицам на праве собственности, и прилегающих к ним территориях - собственники или пользователи домов</w:t>
      </w:r>
      <w:r>
        <w:rPr>
          <w:rFonts w:ascii="Arial CYR" w:hAnsi="Arial CYR" w:cs="Arial CYR"/>
          <w:sz w:val="24"/>
          <w:szCs w:val="24"/>
        </w:rPr>
        <w:t>ладений;</w:t>
      </w:r>
    </w:p>
    <w:p w:rsidR="00000000" w:rsidRDefault="001A0C7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 на контейнерных (бункерных) площадках и прилегающих к ним территориях - организации, осуществляющие содержание жилищного фонда, специализированные организации, осуществляющие сбор и вывоз отходов и мусора;</w:t>
      </w:r>
    </w:p>
    <w:p w:rsidR="00000000" w:rsidRDefault="001A0C7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 на территориях, где ведется строитель</w:t>
      </w:r>
      <w:r>
        <w:rPr>
          <w:rFonts w:ascii="Arial CYR" w:hAnsi="Arial CYR" w:cs="Arial CYR"/>
          <w:sz w:val="24"/>
          <w:szCs w:val="24"/>
        </w:rPr>
        <w:t>ство, или производятся планировочные, подготовительные работы, и прилегающих к ним территориях (на все время строительства или проведения работ) - организации, ведущие строительство, производящие работы;</w:t>
      </w:r>
    </w:p>
    <w:p w:rsidR="00000000" w:rsidRDefault="001A0C7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 на территориях, прилегающих к объектам потребитель</w:t>
      </w:r>
      <w:r>
        <w:rPr>
          <w:rFonts w:ascii="Arial CYR" w:hAnsi="Arial CYR" w:cs="Arial CYR"/>
          <w:sz w:val="24"/>
          <w:szCs w:val="24"/>
        </w:rPr>
        <w:t>ского рынка - владельцы данных объектов (не допускается складирование тары на прилегающих газонах, крышах торговых палаток, киосков и т.д.);</w:t>
      </w:r>
    </w:p>
    <w:p w:rsidR="00000000" w:rsidRDefault="001A0C7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 на автомобильных дорогах с элементами обустройства, площадях, улицах и проездах поселенческой дорожной сети, а та</w:t>
      </w:r>
      <w:r>
        <w:rPr>
          <w:rFonts w:ascii="Arial CYR" w:hAnsi="Arial CYR" w:cs="Arial CYR"/>
          <w:sz w:val="24"/>
          <w:szCs w:val="24"/>
        </w:rPr>
        <w:t>кже мостах, путепроводах, эстакадах и тоннелях - специализированные организации, осуществляющие содержание и уборку дорог;</w:t>
      </w:r>
    </w:p>
    <w:p w:rsidR="00000000" w:rsidRDefault="001A0C7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- на тротуарах, пешеходных дорожках, расположенных на придомовых </w:t>
      </w:r>
      <w:r>
        <w:rPr>
          <w:rFonts w:ascii="Arial CYR" w:hAnsi="Arial CYR" w:cs="Arial CYR"/>
          <w:sz w:val="24"/>
          <w:szCs w:val="24"/>
        </w:rPr>
        <w:lastRenderedPageBreak/>
        <w:t>территориях - организации, осуществляющие содержание жилищного фонда</w:t>
      </w:r>
      <w:r>
        <w:rPr>
          <w:rFonts w:ascii="Arial CYR" w:hAnsi="Arial CYR" w:cs="Arial CYR"/>
          <w:sz w:val="24"/>
          <w:szCs w:val="24"/>
        </w:rPr>
        <w:t>, либо собственники помещений в многоквартирном доме при непосредственном управлении;</w:t>
      </w:r>
    </w:p>
    <w:p w:rsidR="00000000" w:rsidRDefault="001A0C7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 на объектах озеленения (парки, скверы, бульвары, газоны), в том числе расположенных на них тротуарах, пешеходных зонах, лестничных сходах - специализированные организац</w:t>
      </w:r>
      <w:r>
        <w:rPr>
          <w:rFonts w:ascii="Arial CYR" w:hAnsi="Arial CYR" w:cs="Arial CYR"/>
          <w:sz w:val="24"/>
          <w:szCs w:val="24"/>
        </w:rPr>
        <w:t>ии, осуществляющие содержание зеленых насаждений;</w:t>
      </w:r>
    </w:p>
    <w:p w:rsidR="00000000" w:rsidRDefault="001A0C7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 на территориях, прилегающих к отдельно стоящим объектам для размещения рекламы и иной информации - владельцы рекламных конструкций.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7. Требования к содержанию территории: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1) надлежащее состояние строений,</w:t>
      </w:r>
      <w:r>
        <w:rPr>
          <w:rFonts w:ascii="Arial CYR" w:hAnsi="Arial CYR" w:cs="Arial CYR"/>
          <w:color w:val="000000"/>
          <w:sz w:val="24"/>
          <w:szCs w:val="24"/>
        </w:rPr>
        <w:t xml:space="preserve"> улиц, тротуаров, остановок общественного транспорта, парковок автотранспорта, парков, скверов, зеленых насаждений, объектов наружной рекламы, инженерных сооружений и коммуникаций;</w:t>
      </w:r>
      <w:r>
        <w:rPr>
          <w:rFonts w:ascii="Arial CYR" w:hAnsi="Arial CYR" w:cs="Arial CYR"/>
          <w:color w:val="000000"/>
          <w:sz w:val="24"/>
          <w:szCs w:val="24"/>
        </w:rPr>
        <w:br/>
        <w:t xml:space="preserve">           2) наличие урн, контейнеров для сбора твердых бытовых отходов и </w:t>
      </w:r>
      <w:r>
        <w:rPr>
          <w:rFonts w:ascii="Arial CYR" w:hAnsi="Arial CYR" w:cs="Arial CYR"/>
          <w:color w:val="000000"/>
          <w:sz w:val="24"/>
          <w:szCs w:val="24"/>
        </w:rPr>
        <w:t>мусора, их санитарное обустройство (твердое покрытие площадок и наличие ветрозащитной стенки);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3) организация сбора, временного хранения  отходов;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4) организация и содержание уличного освещения;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5) предотвращение выноса грязи на улицы муниципального образо</w:t>
      </w:r>
      <w:r>
        <w:rPr>
          <w:rFonts w:ascii="Arial CYR" w:hAnsi="Arial CYR" w:cs="Arial CYR"/>
          <w:color w:val="000000"/>
          <w:sz w:val="24"/>
          <w:szCs w:val="24"/>
        </w:rPr>
        <w:t>вания машинами, механизмами, иной техники с территорий производства работы и грунтовых дорог;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6) организация содержания животных на территории муниципального образования  в соответствии с установленными требованиями, обеспечивающими предупреждение распрост</w:t>
      </w:r>
      <w:r>
        <w:rPr>
          <w:rFonts w:ascii="Arial CYR" w:hAnsi="Arial CYR" w:cs="Arial CYR"/>
          <w:color w:val="000000"/>
          <w:sz w:val="24"/>
          <w:szCs w:val="24"/>
        </w:rPr>
        <w:t>ранения заболеваний, переносимых животными;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8.  </w:t>
      </w:r>
      <w:r>
        <w:rPr>
          <w:rFonts w:ascii="Arial CYR" w:hAnsi="Arial CYR" w:cs="Arial CYR"/>
          <w:color w:val="000000"/>
          <w:sz w:val="24"/>
          <w:szCs w:val="24"/>
        </w:rPr>
        <w:t>В целях обеспечения требований по содержанию территории Шебертинского муниципального образования  запрещается: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1) загрязнять территорию муниципального образования мусором, промышленными, бытовыми и пищевыми о</w:t>
      </w:r>
      <w:r>
        <w:rPr>
          <w:rFonts w:ascii="Arial CYR" w:hAnsi="Arial CYR" w:cs="Arial CYR"/>
          <w:color w:val="000000"/>
          <w:sz w:val="24"/>
          <w:szCs w:val="24"/>
        </w:rPr>
        <w:t>тходами;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2) выбрасывать отходы и мусор вне урн для мусора, контейнеров и мусоросборников, размещенных на территории муниципального образования;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3) вывозить и складировать мусор, промышленные и бытовые отходы, снег, грунт вне специально отведенных (или врем</w:t>
      </w:r>
      <w:r>
        <w:rPr>
          <w:rFonts w:ascii="Arial CYR" w:hAnsi="Arial CYR" w:cs="Arial CYR"/>
          <w:color w:val="000000"/>
          <w:sz w:val="24"/>
          <w:szCs w:val="24"/>
        </w:rPr>
        <w:t>енно согласованных) для этого мест;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4) сжигать мусор, промышленные и бытовые отходы, в том числе траву, опавшие листья, ветки деревьев и кустарников на территории муниципального образования, а также в контейнерах и урнах;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5) закапывать промышленные и бытов</w:t>
      </w:r>
      <w:r>
        <w:rPr>
          <w:rFonts w:ascii="Arial CYR" w:hAnsi="Arial CYR" w:cs="Arial CYR"/>
          <w:color w:val="000000"/>
          <w:sz w:val="24"/>
          <w:szCs w:val="24"/>
        </w:rPr>
        <w:t>ые отходы в землю, кроме мест, специально установленных для этой цели;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6) осуществлять разлив фекальных и технических жидкостей;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7) захламлять и загрязнять водные объекты и их прибрежные зоны;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8) осуществлять выгул домашних животных вне специально отведенн</w:t>
      </w:r>
      <w:r>
        <w:rPr>
          <w:rFonts w:ascii="Arial CYR" w:hAnsi="Arial CYR" w:cs="Arial CYR"/>
          <w:color w:val="000000"/>
          <w:sz w:val="24"/>
          <w:szCs w:val="24"/>
        </w:rPr>
        <w:t>ых для этого мест;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9) осуществлять выпас скота на газонах, цветниках, в парках и скверах;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10) осуществлять расклейку различного рода объявлений в местах, не предназначенных для этих целей (подъездах, фасадах зданий, опорах освещения, электросетей, контактн</w:t>
      </w:r>
      <w:r>
        <w:rPr>
          <w:rFonts w:ascii="Arial CYR" w:hAnsi="Arial CYR" w:cs="Arial CYR"/>
          <w:color w:val="000000"/>
          <w:sz w:val="24"/>
          <w:szCs w:val="24"/>
        </w:rPr>
        <w:t>ой сети электротранспорта);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11) производить мойку транспортных средств вне предназначенных для этого мест;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12) осуществлять производство длительных работ по ремонту транспортных средств, механизмов во дворах жилых домов, а также любых ремонтных работ </w:t>
      </w:r>
      <w:r>
        <w:rPr>
          <w:rFonts w:ascii="Arial CYR" w:hAnsi="Arial CYR" w:cs="Arial CYR"/>
          <w:color w:val="000000"/>
          <w:sz w:val="24"/>
          <w:szCs w:val="24"/>
        </w:rPr>
        <w:lastRenderedPageBreak/>
        <w:t>сопря</w:t>
      </w:r>
      <w:r>
        <w:rPr>
          <w:rFonts w:ascii="Arial CYR" w:hAnsi="Arial CYR" w:cs="Arial CYR"/>
          <w:color w:val="000000"/>
          <w:sz w:val="24"/>
          <w:szCs w:val="24"/>
        </w:rPr>
        <w:t>женных с шумом, выделением и сбросом вредных загрязняющих веществ, превышающих установленные нормы (отработанные газы, ГСМ и пр.),   вне специально отведенных для этого мест;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13) использовать специализированный транспорт, предназначенный для вывоза мусора </w:t>
      </w:r>
      <w:r>
        <w:rPr>
          <w:rFonts w:ascii="Arial CYR" w:hAnsi="Arial CYR" w:cs="Arial CYR"/>
          <w:color w:val="000000"/>
          <w:sz w:val="24"/>
          <w:szCs w:val="24"/>
        </w:rPr>
        <w:t>и отходов, а также для оказания ритуальных услуг, не по его прямому назначению;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14) осуществлять самовольную вырубку деревьев и кустарников, уничтожать газоны и цветники;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15) повреждать и переставлять малые архитектурные формы и другие элементы  благоустро</w:t>
      </w:r>
      <w:r>
        <w:rPr>
          <w:rFonts w:ascii="Arial CYR" w:hAnsi="Arial CYR" w:cs="Arial CYR"/>
          <w:color w:val="000000"/>
          <w:sz w:val="24"/>
          <w:szCs w:val="24"/>
        </w:rPr>
        <w:t>йства (скамейки, урны, цветочницы и т.д.);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16) производить передвижение и стоянку транспортных средств на газонах и цветниках, тротуарах (если иное не предусмотрено федеральным законодательством), детских и игровых площадках, за исключением случаев проведе</w:t>
      </w:r>
      <w:r>
        <w:rPr>
          <w:rFonts w:ascii="Arial CYR" w:hAnsi="Arial CYR" w:cs="Arial CYR"/>
          <w:color w:val="000000"/>
          <w:sz w:val="24"/>
          <w:szCs w:val="24"/>
        </w:rPr>
        <w:t>ния необходимых работ на данных территориях, с условием обязательного проведения восстановительных работ;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17) перевозить мусор, летучие, сыпучие и пылящие материалы открытым способом, приводящим к загрязнению территорий;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18) осуществлять купание вне устано</w:t>
      </w:r>
      <w:r>
        <w:rPr>
          <w:rFonts w:ascii="Arial CYR" w:hAnsi="Arial CYR" w:cs="Arial CYR"/>
          <w:color w:val="000000"/>
          <w:sz w:val="24"/>
          <w:szCs w:val="24"/>
        </w:rPr>
        <w:t>вленных мест, в том числе в фонтанах;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19) самовольно подключать промышленные, хозяйственно-бытовые и другие сточные воды к ливневой канализации;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20) складировать тару вне торговых сооружений, оставлять на улице оборудование передвижной мелкорозничной торго</w:t>
      </w:r>
      <w:r>
        <w:rPr>
          <w:rFonts w:ascii="Arial CYR" w:hAnsi="Arial CYR" w:cs="Arial CYR"/>
          <w:color w:val="000000"/>
          <w:sz w:val="24"/>
          <w:szCs w:val="24"/>
        </w:rPr>
        <w:t>вли, тару и мусор после окончания торговли;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21) оставлять брошенные транспортные средства, механизмы и пр. на территории   вне специально отведенных для этого мест, а также на проезжей части дорог и улиц на длительное время, при котором создаются препятств</w:t>
      </w:r>
      <w:r>
        <w:rPr>
          <w:rFonts w:ascii="Arial CYR" w:hAnsi="Arial CYR" w:cs="Arial CYR"/>
          <w:color w:val="000000"/>
          <w:sz w:val="24"/>
          <w:szCs w:val="24"/>
        </w:rPr>
        <w:t>ия для работы уборочной техники и машин;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22) производить земляные и строительные работы без специального разрешения;</w:t>
      </w:r>
      <w:r>
        <w:rPr>
          <w:rFonts w:ascii="Arial CYR" w:hAnsi="Arial CYR" w:cs="Arial CYR"/>
          <w:color w:val="000000"/>
          <w:sz w:val="24"/>
          <w:szCs w:val="24"/>
        </w:rPr>
        <w:br/>
        <w:t>         23) самовольно устанавливать строительные леса, ограждения, заборы, некапитальные нестационарные объекты: киоски, гаражи, лотки, р</w:t>
      </w:r>
      <w:r>
        <w:rPr>
          <w:rFonts w:ascii="Arial CYR" w:hAnsi="Arial CYR" w:cs="Arial CYR"/>
          <w:color w:val="000000"/>
          <w:sz w:val="24"/>
          <w:szCs w:val="24"/>
        </w:rPr>
        <w:t>екламные конструкции и указатели;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9. Удаление деревьев, упавших на проезжую часть дорог, тротуары, фасады и кровли жилых и производственных зданий, обеспечивают организации, на обслуживании которых находится данная территория. Удаление деревьев с проводов </w:t>
      </w:r>
      <w:r>
        <w:rPr>
          <w:rFonts w:ascii="Arial CYR" w:hAnsi="Arial CYR" w:cs="Arial CYR"/>
          <w:sz w:val="24"/>
          <w:szCs w:val="24"/>
        </w:rPr>
        <w:t>уличного освещения и электроснабжения производится сетевыми организациями или организациями, действующими на основании соответствующих договоров с сетевыми организациями. Спиленные деревья вывозятся организациями, производящими работы по удалению сухостойн</w:t>
      </w:r>
      <w:r>
        <w:rPr>
          <w:rFonts w:ascii="Arial CYR" w:hAnsi="Arial CYR" w:cs="Arial CYR"/>
          <w:sz w:val="24"/>
          <w:szCs w:val="24"/>
        </w:rPr>
        <w:t>ых, аварийных, потерявших декоративную ценность деревьев, и обрезке ветвей в кронах в течение рабочего дня с момента окончания указанных работ с озелененных территорий улиц, и в течение суток с момента окончания указанных работ - с внутриквартальных террит</w:t>
      </w:r>
      <w:r>
        <w:rPr>
          <w:rFonts w:ascii="Arial CYR" w:hAnsi="Arial CYR" w:cs="Arial CYR"/>
          <w:sz w:val="24"/>
          <w:szCs w:val="24"/>
        </w:rPr>
        <w:t>орий. Пни, оставшиеся после вырубки сухостойных, аварийных деревьев, удаляются в течение суток со дня вырубки (сноса) с улиц, и в течение трех суток со дня вырубки (сноса) - с внутриквартальных территорий.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10. Виды и периодичность работ по содержанию и рем</w:t>
      </w:r>
      <w:r>
        <w:rPr>
          <w:rFonts w:ascii="Arial CYR" w:hAnsi="Arial CYR" w:cs="Arial CYR"/>
          <w:sz w:val="24"/>
          <w:szCs w:val="24"/>
        </w:rPr>
        <w:t>онту объектов благоустройства: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 ежедневно: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- уборка территории (мойка, полив, подметание, удаление мусора, снега, </w:t>
      </w:r>
      <w:r>
        <w:rPr>
          <w:rFonts w:ascii="Arial CYR" w:hAnsi="Arial CYR" w:cs="Arial CYR"/>
          <w:sz w:val="24"/>
          <w:szCs w:val="24"/>
        </w:rPr>
        <w:lastRenderedPageBreak/>
        <w:t>наледи, проведение иных технологических операций для поддержания объектов благоустройства в чистоте).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 ежегодно: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 проведение санитарной очи</w:t>
      </w:r>
      <w:r>
        <w:rPr>
          <w:rFonts w:ascii="Arial CYR" w:hAnsi="Arial CYR" w:cs="Arial CYR"/>
          <w:sz w:val="24"/>
          <w:szCs w:val="24"/>
        </w:rPr>
        <w:t>стки канав, труб, дренажей, предназначенных для отвода ливневых и грунтовых вод, от отходов и мусора один раз весной и далее по мере накопления;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 по мере необходимости: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 исправление повреждений отдельных элементов объектов благоустройства;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 очистка, окр</w:t>
      </w:r>
      <w:r>
        <w:rPr>
          <w:rFonts w:ascii="Arial CYR" w:hAnsi="Arial CYR" w:cs="Arial CYR"/>
          <w:sz w:val="24"/>
          <w:szCs w:val="24"/>
        </w:rPr>
        <w:t>аска и (или) побелка малых архитектурных форм и объектов внешнего благоустройства (оград, заборов, газонных ограждений, бордюров автомобильных дорог, тротуаров и т.п.) с учетом технического и эстетического состояния данных объектов;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 восстановление объект</w:t>
      </w:r>
      <w:r>
        <w:rPr>
          <w:rFonts w:ascii="Arial CYR" w:hAnsi="Arial CYR" w:cs="Arial CYR"/>
          <w:sz w:val="24"/>
          <w:szCs w:val="24"/>
        </w:rPr>
        <w:t>ов наружного освещения, окраска опор наружного освещения.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 установка, замена, восстановление малых архитектурных форм и их отдельных элементов;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 покос травы при достижении высоты более 20 сантиметров;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 снос сухих, аварийных и потерявших декоративную цен</w:t>
      </w:r>
      <w:r>
        <w:rPr>
          <w:rFonts w:ascii="Arial CYR" w:hAnsi="Arial CYR" w:cs="Arial CYR"/>
          <w:sz w:val="24"/>
          <w:szCs w:val="24"/>
        </w:rPr>
        <w:t>ность деревьев и кустарников с корчевкой пней, посадка деревьев и кустарников, подсев газонов, санитарная обрезка растений, удаление поросли (сорняков), стрижка и кронирование живой изгороди, лечение ран;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- ремонт и восстановление разрушенных ограждений и </w:t>
      </w:r>
      <w:r>
        <w:rPr>
          <w:rFonts w:ascii="Arial CYR" w:hAnsi="Arial CYR" w:cs="Arial CYR"/>
          <w:sz w:val="24"/>
          <w:szCs w:val="24"/>
        </w:rPr>
        <w:t>оборудования спортивных, хозяйственных площадок и площадок для отдыха граждан.</w:t>
      </w:r>
    </w:p>
    <w:p w:rsidR="00000000" w:rsidRDefault="001A0C7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11. Установление характера вида работ по благоустройству (текущий, капитальный) производится на основании нормативных документов, действующих в соответствующих сферах благоустро</w:t>
      </w:r>
      <w:r>
        <w:rPr>
          <w:rFonts w:ascii="Arial CYR" w:hAnsi="Arial CYR" w:cs="Arial CYR"/>
          <w:sz w:val="24"/>
          <w:szCs w:val="24"/>
        </w:rPr>
        <w:t>йства.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12. Виды работ по капитальному ремонту, ремонту, содержанию объектов благоустройства, относящихся к составу объектов улично-дорожной сети, определены Классификацией работ по капитальному ремонту и содержанию автомобильных дорог общего пользования и </w:t>
      </w:r>
      <w:r>
        <w:rPr>
          <w:rFonts w:ascii="Arial CYR" w:hAnsi="Arial CYR" w:cs="Arial CYR"/>
          <w:sz w:val="24"/>
          <w:szCs w:val="24"/>
        </w:rPr>
        <w:t>искусственных сооружений на них, утвержденной Министерством транспорта Российской Федерации.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13. Установленный перечень видов работ по благоустройству и их периодичность не является исчерпывающим. Допускается применение иных видов работ и их периодичности,</w:t>
      </w:r>
      <w:r>
        <w:rPr>
          <w:rFonts w:ascii="Arial CYR" w:hAnsi="Arial CYR" w:cs="Arial CYR"/>
          <w:sz w:val="24"/>
          <w:szCs w:val="24"/>
        </w:rPr>
        <w:t xml:space="preserve"> соответствующих требованиям нормативных правовых актов, не ухудшающих существующее благоустройство территории.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14. Вывоз твердых коммунальных отходов с контейнерных площадок осуществляется на места (площадки) временного накопления твердых коммунальных отх</w:t>
      </w:r>
      <w:r>
        <w:rPr>
          <w:rFonts w:ascii="Arial CYR" w:hAnsi="Arial CYR" w:cs="Arial CYR"/>
          <w:sz w:val="24"/>
          <w:szCs w:val="24"/>
        </w:rPr>
        <w:t>одов с последующей транспортировкой и размещением на объектах размещения отходов в соответствии с Территориальной схемой обращения с отходами, в том числе с твердыми коммунальными отходами, в Иркутской области.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Статья 10. Зимняя уборка территории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1. Перио</w:t>
      </w:r>
      <w:r>
        <w:rPr>
          <w:rFonts w:ascii="Arial CYR" w:hAnsi="Arial CYR" w:cs="Arial CYR"/>
          <w:sz w:val="24"/>
          <w:szCs w:val="24"/>
        </w:rPr>
        <w:t>д осенне-зимней уборки территории Шебертинского сельского поселения устанавливается администрацией Шебертинского муниципального образования в зависимости от климатических условий и предусматривает уборку и вывоз мусора, снега и льда, грязи.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2. Укладка свеж</w:t>
      </w:r>
      <w:r>
        <w:rPr>
          <w:rFonts w:ascii="Arial CYR" w:hAnsi="Arial CYR" w:cs="Arial CYR"/>
          <w:sz w:val="24"/>
          <w:szCs w:val="24"/>
        </w:rPr>
        <w:t>евыпавшего снега в валы и кучи разрешена на всех улицах, площадях.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3. В зависимости от ширины улицы и характера движения на ней, валы </w:t>
      </w:r>
      <w:r>
        <w:rPr>
          <w:rFonts w:ascii="Arial CYR" w:hAnsi="Arial CYR" w:cs="Arial CYR"/>
          <w:sz w:val="24"/>
          <w:szCs w:val="24"/>
        </w:rPr>
        <w:lastRenderedPageBreak/>
        <w:t>необходимо укладывать либо по обеим сторонам проезжей части, либо с одной стороны проезжей части вдоль тротуара с оставлен</w:t>
      </w:r>
      <w:r>
        <w:rPr>
          <w:rFonts w:ascii="Arial CYR" w:hAnsi="Arial CYR" w:cs="Arial CYR"/>
          <w:sz w:val="24"/>
          <w:szCs w:val="24"/>
        </w:rPr>
        <w:t>ием необходимых проходов и проездов.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4. Утренняя уборка снега и зачистка тротуаров должна заканчиваться до 8 часов утра, а при длительных снегопадах и метелях уборка снега осуществляется с таким расчетом, чтобы была обеспечена безопасность движения пешеход</w:t>
      </w:r>
      <w:r>
        <w:rPr>
          <w:rFonts w:ascii="Arial CYR" w:hAnsi="Arial CYR" w:cs="Arial CYR"/>
          <w:sz w:val="24"/>
          <w:szCs w:val="24"/>
        </w:rPr>
        <w:t>ов.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Статья 11. Летняя уборка территории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1. Уборка проезжей части улиц и проездов в летний период осуществляется в соответствии с требованиями настоящих Правил и инструкциями, определяющими технологию работ, технические средства, а также в соответствии с Г</w:t>
      </w:r>
      <w:r>
        <w:rPr>
          <w:rFonts w:ascii="Arial CYR" w:hAnsi="Arial CYR" w:cs="Arial CYR"/>
          <w:sz w:val="24"/>
          <w:szCs w:val="24"/>
        </w:rPr>
        <w:t>ОСТами и СНиПами.</w:t>
      </w:r>
    </w:p>
    <w:p w:rsidR="00000000" w:rsidRDefault="001A0C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2. Период летней уборки устанавливается администрацией Шебертинского муниципального образования в зависимости от климатических условий и предусматривает обкос сорной растительности, уборку и вывоз КГО и мусора.</w:t>
      </w:r>
    </w:p>
    <w:p w:rsidR="00000000" w:rsidRDefault="001A0C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3. В случае изменения погод</w:t>
      </w:r>
      <w:r>
        <w:rPr>
          <w:rFonts w:ascii="Arial CYR" w:hAnsi="Arial CYR" w:cs="Arial CYR"/>
          <w:sz w:val="24"/>
          <w:szCs w:val="24"/>
        </w:rPr>
        <w:t>ных условий сроки начала и окончания летней уборки корректируются.</w:t>
      </w:r>
    </w:p>
    <w:p w:rsidR="00000000" w:rsidRDefault="001A0C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</w:p>
    <w:p w:rsidR="00000000" w:rsidRDefault="001A0C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Статья 12. Организация сбора и вывоза отходов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1. Основными системами сбора отходов являются: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1.1. Сбор твердых коммунальных отходов на контейнерных площадках: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 в сменяемых контейнерах;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- </w:t>
      </w:r>
      <w:r>
        <w:rPr>
          <w:rFonts w:ascii="Arial CYR" w:hAnsi="Arial CYR" w:cs="Arial CYR"/>
          <w:sz w:val="24"/>
          <w:szCs w:val="24"/>
        </w:rPr>
        <w:t>в несменяемых контейнерах.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1.2. Сбор отходов в мусороприемных камерах зданий (при несменяемых контейнерах).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1.3 Сбор отходов в урнах.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3. Сбор КГО и строительных отходов осуществляется на специально отведенных площадках или в специально оборудованных контей</w:t>
      </w:r>
      <w:r>
        <w:rPr>
          <w:rFonts w:ascii="Arial CYR" w:hAnsi="Arial CYR" w:cs="Arial CYR"/>
          <w:sz w:val="24"/>
          <w:szCs w:val="24"/>
        </w:rPr>
        <w:t>нерах.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4. Сбор и хранение тары должны производиться в специально отведенных для этого местах, расположение которых согласовывается в установленном законодательством порядке.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5. Юридические лица, индивидуальные предприниматели, иные хозяйствующие субъекты, </w:t>
      </w:r>
      <w:r>
        <w:rPr>
          <w:rFonts w:ascii="Arial CYR" w:hAnsi="Arial CYR" w:cs="Arial CYR"/>
          <w:sz w:val="24"/>
          <w:szCs w:val="24"/>
        </w:rPr>
        <w:t>физические лица, осуществляющие свою деятельность на территории Шебертинского муниципального образования, обязаны заключать договоры на оказание услуг по обращению с твердыми коммунальными отходами.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6. Требования к местам (площадкам) временного накопления </w:t>
      </w:r>
      <w:r>
        <w:rPr>
          <w:rFonts w:ascii="Arial CYR" w:hAnsi="Arial CYR" w:cs="Arial CYR"/>
          <w:sz w:val="24"/>
          <w:szCs w:val="24"/>
        </w:rPr>
        <w:t>твердых коммунальных отходов.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Контейнерные площадки и места (площадки) временного накопления отходов должны соответствовать требованиям санитарных правил содержания территорий населенных мест, утвержденных Главным государственным санитарным врачом СССР 05.</w:t>
      </w:r>
      <w:r>
        <w:rPr>
          <w:rFonts w:ascii="Arial CYR" w:hAnsi="Arial CYR" w:cs="Arial CYR"/>
          <w:sz w:val="24"/>
          <w:szCs w:val="24"/>
        </w:rPr>
        <w:t>08.1988 №4690-88, а также санитарно-эпидемиологических правил и нормативов «Гигиенические требования к размещению и обезвреживанию отходов производства и потребления. СанПиН 2.1.7.1322-03», утвержденных постановлением главного государственного врача Россий</w:t>
      </w:r>
      <w:r>
        <w:rPr>
          <w:rFonts w:ascii="Arial CYR" w:hAnsi="Arial CYR" w:cs="Arial CYR"/>
          <w:sz w:val="24"/>
          <w:szCs w:val="24"/>
        </w:rPr>
        <w:t>ской Федерации от 30.04.2003 №80.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Количество контейнерных площадок, контейнеров, бункеров, накопителей должно соответствовать нормам накопления коммунальных отходов. 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Контейнерные площадки должны быть удалены от жилых домов, детских учреждений, спортивных </w:t>
      </w:r>
      <w:r>
        <w:rPr>
          <w:rFonts w:ascii="Arial CYR" w:hAnsi="Arial CYR" w:cs="Arial CYR"/>
          <w:sz w:val="24"/>
          <w:szCs w:val="24"/>
        </w:rPr>
        <w:t xml:space="preserve">площадок и от мест отдыха населения на расстояние не менее 20 м., но не более 100 м. В исключительных случаях, в районах сложившейся </w:t>
      </w:r>
      <w:r>
        <w:rPr>
          <w:rFonts w:ascii="Arial CYR" w:hAnsi="Arial CYR" w:cs="Arial CYR"/>
          <w:sz w:val="24"/>
          <w:szCs w:val="24"/>
        </w:rPr>
        <w:lastRenderedPageBreak/>
        <w:t>застройки, эти расстояния устанавливаются комиссионно.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Контейнерная площадка должна иметь ограждение с трех сторон высотой </w:t>
      </w:r>
      <w:r>
        <w:rPr>
          <w:rFonts w:ascii="Arial CYR" w:hAnsi="Arial CYR" w:cs="Arial CYR"/>
          <w:sz w:val="24"/>
          <w:szCs w:val="24"/>
        </w:rPr>
        <w:t>не менее 1,5 метра, чтобы не допускать попадание мусора на прилегающую территорию.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Проезд к контейнерной площадке должен быть свободным, по возможности, сквозной.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При временном хранении твердых коммунальных отходов в дворовых мусоросборниках (контейнерах) </w:t>
      </w:r>
      <w:r>
        <w:rPr>
          <w:rFonts w:ascii="Arial CYR" w:hAnsi="Arial CYR" w:cs="Arial CYR"/>
          <w:sz w:val="24"/>
          <w:szCs w:val="24"/>
        </w:rPr>
        <w:t>должна быть исключена возможность их загнивания и разложения. Срок хранения в холодное время года (при температуре -5°С и ниже) – не более трех суток, в теплое время (при температуре свыше + 5°С) не более одних суток (ежедневный вывоз).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Обработка контейнер</w:t>
      </w:r>
      <w:r>
        <w:rPr>
          <w:rFonts w:ascii="Arial CYR" w:hAnsi="Arial CYR" w:cs="Arial CYR"/>
          <w:sz w:val="24"/>
          <w:szCs w:val="24"/>
        </w:rPr>
        <w:t>ов и контейнерных площадок дезинфицирующими средствами осуществляется не реже одного раза в 10 дней, деревянные сборники дезинфицируются после каждого опорожнения.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При временном хранении отходов на открытых площадках без тары (навалом, насыпью) или в негер</w:t>
      </w:r>
      <w:r>
        <w:rPr>
          <w:rFonts w:ascii="Arial CYR" w:hAnsi="Arial CYR" w:cs="Arial CYR"/>
          <w:sz w:val="24"/>
          <w:szCs w:val="24"/>
        </w:rPr>
        <w:t>метичной таре должны соблюдаться следующие условия: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открытые площадки должны располагаться с подветренной стороны по отношению к жилой застройке;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поверхность хранящихся насыпью отходов или открытых приемников-накопителей должна быть защищена от воздействия</w:t>
      </w:r>
      <w:r>
        <w:rPr>
          <w:rFonts w:ascii="Arial CYR" w:hAnsi="Arial CYR" w:cs="Arial CYR"/>
          <w:sz w:val="24"/>
          <w:szCs w:val="24"/>
        </w:rPr>
        <w:t xml:space="preserve"> атмосферных осадков и ветров (укрытие брезентом, оборудование навесом и т.д.);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поверхность площадки должна иметь искусственное водонепроницаемое и химически стойкое покрытие (асфальт, керамзитобетон, полимербетон, керамическая плитка и т.д.);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по периметру</w:t>
      </w:r>
      <w:r>
        <w:rPr>
          <w:rFonts w:ascii="Arial CYR" w:hAnsi="Arial CYR" w:cs="Arial CYR"/>
          <w:sz w:val="24"/>
          <w:szCs w:val="24"/>
        </w:rPr>
        <w:t xml:space="preserve"> площадки должна быть предусмотрена обвалка и обособленная сеть ливнестоков с автономными очистными сооружениями;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рекомендуется установка осветительного оборудования;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уклон покрытия площадки временного накопления рекомендуется устанавливать в размере 5-10 </w:t>
      </w:r>
      <w:r>
        <w:rPr>
          <w:rFonts w:ascii="Arial CYR" w:hAnsi="Arial CYR" w:cs="Arial CYR"/>
          <w:sz w:val="24"/>
          <w:szCs w:val="24"/>
        </w:rPr>
        <w:t>% в сторону проезжей части;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площадки накопления ТКО должны иметь ограждения по периметру с трех сторон высотой не менее 1.5- 2 м.;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временное хранение твердых отходов 4-го и 5 –го классов опасности в зависимости от их свойств допускается осуществлять без та</w:t>
      </w:r>
      <w:r>
        <w:rPr>
          <w:rFonts w:ascii="Arial CYR" w:hAnsi="Arial CYR" w:cs="Arial CYR"/>
          <w:sz w:val="24"/>
          <w:szCs w:val="24"/>
        </w:rPr>
        <w:t>ры – навалом, насыпью в виде гряд, отвалов, в кипах, рулонах, брикетах, тюках, накопителей;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санитарно-защитная зона площадки в соответствии с санитарно-эпидемиологическими правилами и нормативами СанПиН 2.2.1/2.1.1.1200-03 «Санитарно-защитные зоны и санита</w:t>
      </w:r>
      <w:r>
        <w:rPr>
          <w:rFonts w:ascii="Arial CYR" w:hAnsi="Arial CYR" w:cs="Arial CYR"/>
          <w:sz w:val="24"/>
          <w:szCs w:val="24"/>
        </w:rPr>
        <w:t>рная классификация предприятий, сооружений и иных объектов», утвержденными Главным государственным санитарным врачом Российской Федерации от 25 сентября 2007 года № 74, составляет 100 метров как для мусороперегрузочных станций.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На ограждении площадки либо </w:t>
      </w:r>
      <w:r>
        <w:rPr>
          <w:rFonts w:ascii="Arial CYR" w:hAnsi="Arial CYR" w:cs="Arial CYR"/>
          <w:sz w:val="24"/>
          <w:szCs w:val="24"/>
        </w:rPr>
        <w:t>в другом доступном месте размещается следующая информация: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 номер площадки;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 сведения об основном пользователе площадки (наименование организации, телефон);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 сведения об организации, осуществляющий транспортирование ТКО (наименование организации, телефо</w:t>
      </w:r>
      <w:r>
        <w:rPr>
          <w:rFonts w:ascii="Arial CYR" w:hAnsi="Arial CYR" w:cs="Arial CYR"/>
          <w:sz w:val="24"/>
          <w:szCs w:val="24"/>
        </w:rPr>
        <w:t>н);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 график транспортирования ТКО.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На территории частного сектора нескольких населенных пунктов </w:t>
      </w:r>
      <w:r>
        <w:rPr>
          <w:rFonts w:ascii="Arial CYR" w:hAnsi="Arial CYR" w:cs="Arial CYR"/>
          <w:sz w:val="24"/>
          <w:szCs w:val="24"/>
        </w:rPr>
        <w:lastRenderedPageBreak/>
        <w:t xml:space="preserve">незначительно удаленных друг от друга, могут быть использован один земельный участок для размещения межпоселенческой площадки накопления размером определенным </w:t>
      </w:r>
      <w:r>
        <w:rPr>
          <w:rFonts w:ascii="Arial CYR" w:hAnsi="Arial CYR" w:cs="Arial CYR"/>
          <w:sz w:val="24"/>
          <w:szCs w:val="24"/>
        </w:rPr>
        <w:t>расчетом образования ТКО исходя из норм их накопления в данных населенных пунктах.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Статья 13. Ликвидация несанкционированных свалок и очаговых навалов, отходов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1. На территории Шебертинского муниципального образования запрещается накапливать и размещать о</w:t>
      </w:r>
      <w:r>
        <w:rPr>
          <w:rFonts w:ascii="Arial CYR" w:hAnsi="Arial CYR" w:cs="Arial CYR"/>
          <w:sz w:val="24"/>
          <w:szCs w:val="24"/>
        </w:rPr>
        <w:t>тходы производства и потребления в несанкционированных местах.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2.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граждан, в частности проживающих на</w:t>
      </w:r>
      <w:r>
        <w:rPr>
          <w:rFonts w:ascii="Arial CYR" w:hAnsi="Arial CYR" w:cs="Arial CYR"/>
          <w:sz w:val="24"/>
          <w:szCs w:val="24"/>
        </w:rPr>
        <w:t xml:space="preserve"> территории жилых домов частного жилищного фонда.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Статья 14. Содержание и ремонт детских, спортивных площадок, площадок для выгула животных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1. В целях своевременного выявления ненадлежащего содержания уполномоченным на содержание лицом осуществляется конт</w:t>
      </w:r>
      <w:r>
        <w:rPr>
          <w:rFonts w:ascii="Arial CYR" w:hAnsi="Arial CYR" w:cs="Arial CYR"/>
          <w:sz w:val="24"/>
          <w:szCs w:val="24"/>
        </w:rPr>
        <w:t>роль за техническим состоянием оборудования площадок, который включает: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а) первичный осмотр и проверку оборудования перед вводом в эксплуатацию;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б) визуальный осмотр, который позволяет обнаружить очевидные неисправности и посторонние предметы, представляющ</w:t>
      </w:r>
      <w:r>
        <w:rPr>
          <w:rFonts w:ascii="Arial CYR" w:hAnsi="Arial CYR" w:cs="Arial CYR"/>
          <w:sz w:val="24"/>
          <w:szCs w:val="24"/>
        </w:rPr>
        <w:t>ие опасности, вызванные пользованием оборудования, климатическими условиями, актами вандализма;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в) функциональный осмотр - представляет собой детальный осмотр с целью проверки исправности и устойчивости оборудования, выявления износа элементов конструкции </w:t>
      </w:r>
      <w:r>
        <w:rPr>
          <w:rFonts w:ascii="Arial CYR" w:hAnsi="Arial CYR" w:cs="Arial CYR"/>
          <w:sz w:val="24"/>
          <w:szCs w:val="24"/>
        </w:rPr>
        <w:t>оборудования;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г) основной осмотр - представляет собой осмотр для целей оценки соответствия технического состояния оборудования требованиям безопасности.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2. Визуальный осмотр элементов благоустройства площадок проводится ежедневно.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3. Функциональный осмотр </w:t>
      </w:r>
      <w:r>
        <w:rPr>
          <w:rFonts w:ascii="Arial CYR" w:hAnsi="Arial CYR" w:cs="Arial CYR"/>
          <w:sz w:val="24"/>
          <w:szCs w:val="24"/>
        </w:rPr>
        <w:t>проводится с периодичностью один раз в 1-3 месяца, в соответствии с инструкцией изготовителя, а также с учетом интенсивности использования площадки. Особое внимание уделяется скрытым, труднодоступным частям элементов благоустройства.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4. Основной осмотр про</w:t>
      </w:r>
      <w:r>
        <w:rPr>
          <w:rFonts w:ascii="Arial CYR" w:hAnsi="Arial CYR" w:cs="Arial CYR"/>
          <w:sz w:val="24"/>
          <w:szCs w:val="24"/>
        </w:rPr>
        <w:t>водится раз в год.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В ходе ежегодного основного осмотра определяются наличие гниения деревянных элементов, коррозии металлических элементов, влияние выполненных ремонтных работ на безопасность оборудования.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По результатам ежегодного осмотра выявляются дефек</w:t>
      </w:r>
      <w:r>
        <w:rPr>
          <w:rFonts w:ascii="Arial CYR" w:hAnsi="Arial CYR" w:cs="Arial CYR"/>
          <w:sz w:val="24"/>
          <w:szCs w:val="24"/>
        </w:rPr>
        <w:t>ты объектов благоустройства, подлежащие устранению, определяется характер и объем необходимых ремонтных работ и составляется акт.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5. При обнаружении в процессе осмотра оборудования дефектов, влияющих на безопасность оборудования, дефекты должны быть незаме</w:t>
      </w:r>
      <w:r>
        <w:rPr>
          <w:rFonts w:ascii="Arial CYR" w:hAnsi="Arial CYR" w:cs="Arial CYR"/>
          <w:sz w:val="24"/>
          <w:szCs w:val="24"/>
        </w:rPr>
        <w:t>длительно устранены. Если это невозможно, эксплуатацию оборудования необходимо прекратить, либо оборудование должно быть демонтировано и удалено с площадки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6. Мероприятия по содержанию площадок и элементов благоустройства, расположенных на них, включают: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</w:t>
      </w:r>
      <w:r>
        <w:rPr>
          <w:rFonts w:ascii="Arial CYR" w:hAnsi="Arial CYR" w:cs="Arial CYR"/>
          <w:sz w:val="24"/>
          <w:szCs w:val="24"/>
        </w:rPr>
        <w:t xml:space="preserve"> проверку и подтягивание узлов крепления;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lastRenderedPageBreak/>
        <w:t>- обновление окраски элементов благоустройства;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 обслуживание ударопоглощающих покрытий;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 смазку подшипников;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 нанесение на элементы благоустройства маркировок, обозначающих требуемый уровень ударопоглощающих по</w:t>
      </w:r>
      <w:r>
        <w:rPr>
          <w:rFonts w:ascii="Arial CYR" w:hAnsi="Arial CYR" w:cs="Arial CYR"/>
          <w:sz w:val="24"/>
          <w:szCs w:val="24"/>
        </w:rPr>
        <w:t>крытий из сыпучих материалов;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 обеспечение чистоты элементов благоустройства, включая покрытие площадки и прилегающей территории;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- площадки должны быть оборудованы урнами. Мусор из урн удаляется в утренние часы, по мере необходимости, но, не реже одного </w:t>
      </w:r>
      <w:r>
        <w:rPr>
          <w:rFonts w:ascii="Arial CYR" w:hAnsi="Arial CYR" w:cs="Arial CYR"/>
          <w:sz w:val="24"/>
          <w:szCs w:val="24"/>
        </w:rPr>
        <w:t>раза в сутки;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 средства наружного освещения, расположенные на площадке, должны содержаться в исправном состоянии, осветительная арматура и/или опора освещения не должны иметь механических повреждений и ржавчины, плафоны должны быть чистыми и не иметь трещ</w:t>
      </w:r>
      <w:r>
        <w:rPr>
          <w:rFonts w:ascii="Arial CYR" w:hAnsi="Arial CYR" w:cs="Arial CYR"/>
          <w:sz w:val="24"/>
          <w:szCs w:val="24"/>
        </w:rPr>
        <w:t>ин и сколов.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7. Ремонт площадок и элементов благоустройства, распложенных на них, включает: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 замену крепежных деталей;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 сварку поврежденных элементов благоустройства;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 замену частей элементов благоустройства (например, изношенных желобов горок).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8. Лица</w:t>
      </w:r>
      <w:r>
        <w:rPr>
          <w:rFonts w:ascii="Arial CYR" w:hAnsi="Arial CYR" w:cs="Arial CYR"/>
          <w:sz w:val="24"/>
          <w:szCs w:val="24"/>
        </w:rPr>
        <w:t>, производящие ремонтные работы на территории площадки, принимают меры по ограждению места производства работ, исключающему допуск детей и получение ими травм. Ремонтные работы включают замену крепежных деталей, сварочные работы, замену частей оборудования</w:t>
      </w:r>
      <w:r>
        <w:rPr>
          <w:rFonts w:ascii="Arial CYR" w:hAnsi="Arial CYR" w:cs="Arial CYR"/>
          <w:sz w:val="24"/>
          <w:szCs w:val="24"/>
        </w:rPr>
        <w:t>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9. На территории площадок запрещается: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-размещать постоянно или временно механические транспортные средства;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-складировать снег, смет, листвы, порубочных остатков;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-складировать отходы производства и потребления.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10. Во избежание травматизма не допускает</w:t>
      </w:r>
      <w:r>
        <w:rPr>
          <w:rFonts w:ascii="Arial CYR" w:hAnsi="Arial CYR" w:cs="Arial CYR"/>
          <w:sz w:val="24"/>
          <w:szCs w:val="24"/>
        </w:rPr>
        <w:t>ся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 заглубленных в землю металлических перемычек (как правило, у турников и</w:t>
      </w:r>
      <w:r>
        <w:rPr>
          <w:rFonts w:ascii="Arial CYR" w:hAnsi="Arial CYR" w:cs="Arial CYR"/>
          <w:sz w:val="24"/>
          <w:szCs w:val="24"/>
        </w:rPr>
        <w:t xml:space="preserve"> качелей).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11. При проведении строительных, земельных, ремонтных и прочих работ на прилегающей территории ведение работ и складирование строительных материалов на территории площадок не допускаются.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Статья 15. Содержание территории жилых домов частного жи</w:t>
      </w:r>
      <w:r>
        <w:rPr>
          <w:rFonts w:ascii="Arial CYR" w:hAnsi="Arial CYR" w:cs="Arial CYR"/>
          <w:b/>
          <w:bCs/>
          <w:sz w:val="24"/>
          <w:szCs w:val="24"/>
        </w:rPr>
        <w:t>лищного фонда</w:t>
      </w:r>
    </w:p>
    <w:p w:rsidR="00000000" w:rsidRDefault="001A0C7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Arial CYR" w:hAnsi="Arial CYR" w:cs="Arial CYR"/>
          <w:sz w:val="24"/>
          <w:szCs w:val="24"/>
        </w:rPr>
        <w:t>Собственники (или) наниматели жилых домов частного жилищного фонда (далее - владельцы жилых домов), если иное не предусмотрено законом или договором, обязаны:</w:t>
      </w:r>
    </w:p>
    <w:p w:rsidR="00000000" w:rsidRDefault="001A0C7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1.1. обеспечить надлежащее состояние фасадов жилых домов, ограждений (заборов), а </w:t>
      </w:r>
      <w:r>
        <w:rPr>
          <w:rFonts w:ascii="Arial CYR" w:hAnsi="Arial CYR" w:cs="Arial CYR"/>
          <w:sz w:val="24"/>
          <w:szCs w:val="24"/>
        </w:rPr>
        <w:t>также прочих сооружений в границах домовладения. Своевременно производить поддерживающий их ремонт и окраску;</w:t>
      </w:r>
    </w:p>
    <w:p w:rsidR="00000000" w:rsidRDefault="001A0C7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1.2. установить на жилом доме знаки адресации и поддерживать его в исправном состоянии;</w:t>
      </w:r>
    </w:p>
    <w:p w:rsidR="00000000" w:rsidRDefault="001A0C7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1.3. очищать канавы и трубы для стока воды, в весенний пер</w:t>
      </w:r>
      <w:r>
        <w:rPr>
          <w:rFonts w:ascii="Arial CYR" w:hAnsi="Arial CYR" w:cs="Arial CYR"/>
          <w:sz w:val="24"/>
          <w:szCs w:val="24"/>
        </w:rPr>
        <w:t>иод обеспечивать проход талых вод;</w:t>
      </w:r>
    </w:p>
    <w:p w:rsidR="00000000" w:rsidRDefault="001A0C7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1.4. складировать счищенный с прилегающей территории снег таким образом, </w:t>
      </w:r>
      <w:r>
        <w:rPr>
          <w:rFonts w:ascii="Arial CYR" w:hAnsi="Arial CYR" w:cs="Arial CYR"/>
          <w:sz w:val="24"/>
          <w:szCs w:val="24"/>
        </w:rPr>
        <w:lastRenderedPageBreak/>
        <w:t>чтобы был обеспечен проезд транспорта;</w:t>
      </w:r>
    </w:p>
    <w:p w:rsidR="00000000" w:rsidRDefault="001A0C7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1.5. складировать дрова, пиломатериал и другое имущество таким образом, чтобы обеспечить проезд транспорта и </w:t>
      </w:r>
      <w:r>
        <w:rPr>
          <w:rFonts w:ascii="Arial CYR" w:hAnsi="Arial CYR" w:cs="Arial CYR"/>
          <w:sz w:val="24"/>
          <w:szCs w:val="24"/>
        </w:rPr>
        <w:t>подъезд пожарной техники для ликвидации возможного пожара.</w:t>
      </w:r>
    </w:p>
    <w:p w:rsidR="00000000" w:rsidRDefault="001A0C7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</w:p>
    <w:p w:rsidR="00000000" w:rsidRDefault="001A0C7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Статья 16. Содержание строительных площадок, площадок производства работ</w:t>
      </w:r>
    </w:p>
    <w:p w:rsidR="00000000" w:rsidRDefault="001A0C7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Arial CYR" w:hAnsi="Arial CYR" w:cs="Arial CYR"/>
          <w:sz w:val="24"/>
          <w:szCs w:val="24"/>
        </w:rPr>
        <w:t>При производстве строительных, земляных, ремонтных и иных работ обязательно выполнение следующих требований:</w:t>
      </w:r>
    </w:p>
    <w:p w:rsidR="00000000" w:rsidRDefault="001A0C7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1.1. Складиро</w:t>
      </w:r>
      <w:r>
        <w:rPr>
          <w:rFonts w:ascii="Arial CYR" w:hAnsi="Arial CYR" w:cs="Arial CYR"/>
          <w:sz w:val="24"/>
          <w:szCs w:val="24"/>
        </w:rPr>
        <w:t>вание материалов и оборудования следует производить только в пределах строительных площадок, зоны производства работ или в соответствии с утвержденным проектом.</w:t>
      </w:r>
    </w:p>
    <w:p w:rsidR="00000000" w:rsidRDefault="001A0C7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1.2. Обеспечение регулярного вывоза грунта и строительных отходов на специально отведенные мест</w:t>
      </w:r>
      <w:r>
        <w:rPr>
          <w:rFonts w:ascii="Arial CYR" w:hAnsi="Arial CYR" w:cs="Arial CYR"/>
          <w:sz w:val="24"/>
          <w:szCs w:val="24"/>
        </w:rPr>
        <w:t>а в соответствии с регламентом по обращению со строительными отходами, утвержденным в установленном порядке.</w:t>
      </w:r>
    </w:p>
    <w:p w:rsidR="00000000" w:rsidRDefault="001A0C7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1.3. Принятие мер по недопущению загрязнения прилегающей к зоне производства работ (строительной площадке) территории.</w:t>
      </w:r>
    </w:p>
    <w:p w:rsidR="00000000" w:rsidRDefault="001A0C7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1.4. Оборудование выезда с п</w:t>
      </w:r>
      <w:r>
        <w:rPr>
          <w:rFonts w:ascii="Arial CYR" w:hAnsi="Arial CYR" w:cs="Arial CYR"/>
          <w:sz w:val="24"/>
          <w:szCs w:val="24"/>
        </w:rPr>
        <w:t>лощадок устройством для мойки колес и кузовов транспортных средств. Указанные выезды должны иметь усовершенствованное покрытие и содержаться в чистоте.</w:t>
      </w:r>
    </w:p>
    <w:p w:rsidR="00000000" w:rsidRDefault="001A0C7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1.5. Соблюдение ежедневной чистоты и порядка на подъездах к строительным площадкам, зоне производства ра</w:t>
      </w:r>
      <w:r>
        <w:rPr>
          <w:rFonts w:ascii="Arial CYR" w:hAnsi="Arial CYR" w:cs="Arial CYR"/>
          <w:sz w:val="24"/>
          <w:szCs w:val="24"/>
        </w:rPr>
        <w:t>бот, а также на прилегающей территории.</w:t>
      </w:r>
    </w:p>
    <w:p w:rsidR="00000000" w:rsidRDefault="001A0C7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2. Не допускается:</w:t>
      </w:r>
    </w:p>
    <w:p w:rsidR="00000000" w:rsidRDefault="001A0C7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2.1. Организовывать и проводить вблизи жилой зоны строительные, ремонтные, погрузочно-разгрузочные и другие работы, сопровождающиеся нарушением тишины, за исключением спасательных, аварийно-восстан</w:t>
      </w:r>
      <w:r>
        <w:rPr>
          <w:rFonts w:ascii="Arial CYR" w:hAnsi="Arial CYR" w:cs="Arial CYR"/>
          <w:sz w:val="24"/>
          <w:szCs w:val="24"/>
        </w:rPr>
        <w:t>овительных и других неотложных работ, связанных с обеспечением личной и общественной безопасности граждан, с 24.00 до 7.00;</w:t>
      </w:r>
    </w:p>
    <w:p w:rsidR="00000000" w:rsidRDefault="001A0C7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2.2. Сжигать мусор и утилизировать строительные отходы вне специальных мест;</w:t>
      </w:r>
    </w:p>
    <w:p w:rsidR="00000000" w:rsidRDefault="001A0C7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2.3. Перевозить грунт, мусор, сыпучие строительные мате</w:t>
      </w:r>
      <w:r>
        <w:rPr>
          <w:rFonts w:ascii="Arial CYR" w:hAnsi="Arial CYR" w:cs="Arial CYR"/>
          <w:sz w:val="24"/>
          <w:szCs w:val="24"/>
        </w:rPr>
        <w:t>риалы, легкую тару, спил деревьев без покрытия брезентом или другим материалом, исключающим загрязнение дорог, а также транспортировать строительные смеси и растворы (в том числе цементно-песчаный раствор, известковые, бетонные смеси) без принятия мер, иск</w:t>
      </w:r>
      <w:r>
        <w:rPr>
          <w:rFonts w:ascii="Arial CYR" w:hAnsi="Arial CYR" w:cs="Arial CYR"/>
          <w:sz w:val="24"/>
          <w:szCs w:val="24"/>
        </w:rPr>
        <w:t>лючающих возможность пролития их на дорогу, тротуар, обочину или прилегающую к дороге полосу газона;</w:t>
      </w:r>
    </w:p>
    <w:p w:rsidR="00000000" w:rsidRDefault="001A0C7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2.4. Выдвигать снег, убранный с территории площадки, а также отходы, образованные в процессе производства работ, за пределы строительной площадки, площадки</w:t>
      </w:r>
      <w:r>
        <w:rPr>
          <w:rFonts w:ascii="Arial CYR" w:hAnsi="Arial CYR" w:cs="Arial CYR"/>
          <w:sz w:val="24"/>
          <w:szCs w:val="24"/>
        </w:rPr>
        <w:t xml:space="preserve"> производства работ;</w:t>
      </w:r>
    </w:p>
    <w:p w:rsidR="00000000" w:rsidRDefault="001A0C7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2.5. Загрязнять прилегающую территорию.</w:t>
      </w:r>
    </w:p>
    <w:p w:rsidR="00000000" w:rsidRDefault="001A0C7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2.6. Содержать территории площадки в загрязненном состоянии.</w:t>
      </w:r>
    </w:p>
    <w:p w:rsidR="00000000" w:rsidRDefault="001A0C7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3. Производитель работ обязан содержать площадку в чистоте и исправном состоянии до момента восстановления благоустройства и передачи </w:t>
      </w:r>
      <w:r>
        <w:rPr>
          <w:rFonts w:ascii="Arial CYR" w:hAnsi="Arial CYR" w:cs="Arial CYR"/>
          <w:sz w:val="24"/>
          <w:szCs w:val="24"/>
        </w:rPr>
        <w:t>площадки производства работ в установленном порядке. Невыполнение одного из указанных условий не освобождает производителя работ от выполнения требований настоящего раздела.</w:t>
      </w:r>
    </w:p>
    <w:p w:rsidR="00000000" w:rsidRDefault="001A0C7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Все разрушения и повреждения объектов благоустройства, произведенные по вине лиц, </w:t>
      </w:r>
      <w:r>
        <w:rPr>
          <w:rFonts w:ascii="Arial CYR" w:hAnsi="Arial CYR" w:cs="Arial CYR"/>
          <w:sz w:val="24"/>
          <w:szCs w:val="24"/>
        </w:rPr>
        <w:t>выполняющих строительные, земляные или ремонтные работы, должны быть восстановлены силами и средствами данных лиц.</w:t>
      </w:r>
    </w:p>
    <w:p w:rsidR="00000000" w:rsidRDefault="001A0C7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</w:p>
    <w:p w:rsidR="00000000" w:rsidRDefault="001A0C7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Статья 17. Содержание средств наружного освещения</w:t>
      </w:r>
    </w:p>
    <w:p w:rsidR="00000000" w:rsidRDefault="001A0C7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1. К средствам наружного освещения (далее - НО) относятся: устройства электроснабжения уст</w:t>
      </w:r>
      <w:r>
        <w:rPr>
          <w:rFonts w:ascii="Arial CYR" w:hAnsi="Arial CYR" w:cs="Arial CYR"/>
          <w:sz w:val="24"/>
          <w:szCs w:val="24"/>
        </w:rPr>
        <w:t>ановок наружного освещения, включая питающие и распределительные линии, пункты питания, устройства защиты, зануления и заземления; осветительные приборы; устройства крепления осветительных приборов и воздушных электрических линий наружного освещения: опоры</w:t>
      </w:r>
      <w:r>
        <w:rPr>
          <w:rFonts w:ascii="Arial CYR" w:hAnsi="Arial CYR" w:cs="Arial CYR"/>
          <w:sz w:val="24"/>
          <w:szCs w:val="24"/>
        </w:rPr>
        <w:t>, кронштейны, тросовые растяжки, траверсы и т.д.; устройства управления установками наружным освещением.</w:t>
      </w:r>
    </w:p>
    <w:p w:rsidR="00000000" w:rsidRDefault="001A0C7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2. Вышедшие из строя газоразрядные лампы, содержащие ртуть, должны храниться в специально отведенных для этих целей помещениях и вывозиться на специали</w:t>
      </w:r>
      <w:r>
        <w:rPr>
          <w:rFonts w:ascii="Arial CYR" w:hAnsi="Arial CYR" w:cs="Arial CYR"/>
          <w:sz w:val="24"/>
          <w:szCs w:val="24"/>
        </w:rPr>
        <w:t>зированные предприятия для утилизации.</w:t>
      </w:r>
    </w:p>
    <w:p w:rsidR="00000000" w:rsidRDefault="001A0C7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3. Не допускается вывозить указанные типы ламп на свалки.</w:t>
      </w:r>
    </w:p>
    <w:p w:rsidR="00000000" w:rsidRDefault="001A0C7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Статья 18. Правила содержания домашних животных на территории Шебертинского муниципального образования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Настоящие правила распространяются на всех владельцев с</w:t>
      </w:r>
      <w:r>
        <w:rPr>
          <w:rFonts w:ascii="Arial CYR" w:hAnsi="Arial CYR" w:cs="Arial CYR"/>
          <w:sz w:val="24"/>
          <w:szCs w:val="24"/>
        </w:rPr>
        <w:t xml:space="preserve">обак и кошек, других домашних животных, </w:t>
      </w:r>
      <w:r>
        <w:rPr>
          <w:rFonts w:ascii="Arial CYR" w:hAnsi="Arial CYR" w:cs="Arial CYR"/>
          <w:b/>
          <w:bCs/>
          <w:sz w:val="24"/>
          <w:szCs w:val="24"/>
        </w:rPr>
        <w:t xml:space="preserve"> </w:t>
      </w:r>
      <w:r>
        <w:rPr>
          <w:rFonts w:ascii="Arial CYR" w:hAnsi="Arial CYR" w:cs="Arial CYR"/>
          <w:sz w:val="24"/>
          <w:szCs w:val="24"/>
        </w:rPr>
        <w:t>проживающих на территории Шебертинского сельского поселения.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1. Обязательным условием содержания домашнего животного </w:t>
      </w:r>
      <w:r>
        <w:rPr>
          <w:rFonts w:ascii="Arial CYR" w:hAnsi="Arial CYR" w:cs="Arial CYR"/>
          <w:b/>
          <w:bCs/>
          <w:sz w:val="24"/>
          <w:szCs w:val="24"/>
        </w:rPr>
        <w:t xml:space="preserve"> </w:t>
      </w:r>
      <w:r>
        <w:rPr>
          <w:rFonts w:ascii="Arial CYR" w:hAnsi="Arial CYR" w:cs="Arial CYR"/>
          <w:sz w:val="24"/>
          <w:szCs w:val="24"/>
        </w:rPr>
        <w:t xml:space="preserve">  является соблюдение санитарно-гигиенических, ветеринарно-санитарных правил и норм, а также </w:t>
      </w:r>
      <w:r>
        <w:rPr>
          <w:rFonts w:ascii="Arial CYR" w:hAnsi="Arial CYR" w:cs="Arial CYR"/>
          <w:color w:val="000000"/>
          <w:sz w:val="24"/>
          <w:szCs w:val="24"/>
        </w:rPr>
        <w:t>пред</w:t>
      </w:r>
      <w:r>
        <w:rPr>
          <w:rFonts w:ascii="Arial CYR" w:hAnsi="Arial CYR" w:cs="Arial CYR"/>
          <w:color w:val="000000"/>
          <w:sz w:val="24"/>
          <w:szCs w:val="24"/>
        </w:rPr>
        <w:t>отвращение опасного воздействия своих животных на других животных и людей</w:t>
      </w:r>
      <w:r>
        <w:rPr>
          <w:rFonts w:ascii="Arial CYR" w:hAnsi="Arial CYR" w:cs="Arial CYR"/>
          <w:sz w:val="24"/>
          <w:szCs w:val="24"/>
        </w:rPr>
        <w:t xml:space="preserve">. 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FF0000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2. Владельцы животных обязаны принимать необходимые меры, обеспечивающие безопасность окружающих людей и животных, соблюдать Правила содержания собак и иных домашних животных на те</w:t>
      </w:r>
      <w:r>
        <w:rPr>
          <w:rFonts w:ascii="Arial CYR" w:hAnsi="Arial CYR" w:cs="Arial CYR"/>
          <w:sz w:val="24"/>
          <w:szCs w:val="24"/>
        </w:rPr>
        <w:t xml:space="preserve">рритории Шебертинского сельского поселения, утвержденные решением Думы Шебертинского муниципального образования </w:t>
      </w:r>
      <w:r>
        <w:rPr>
          <w:rFonts w:ascii="Arial CYR" w:hAnsi="Arial CYR" w:cs="Arial CYR"/>
          <w:color w:val="FF0000"/>
          <w:sz w:val="24"/>
          <w:szCs w:val="24"/>
        </w:rPr>
        <w:t xml:space="preserve">от 17.07.2019 г. № 68.  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3. Владельцы домашних животных при выгуле обязаны исключить возможность свободного, неконтролируемого передвижения живо</w:t>
      </w:r>
      <w:r>
        <w:rPr>
          <w:rFonts w:ascii="Arial CYR" w:hAnsi="Arial CYR" w:cs="Arial CYR"/>
          <w:sz w:val="24"/>
          <w:szCs w:val="24"/>
        </w:rPr>
        <w:t xml:space="preserve">тного при пересечении проезжей части автомобильной дороги, в помещениях общего пользования многоквартирных домов, во дворах  таких домов, на детских и спортивных площадках, обязаны   не допускать выгул животного вне мест, разрешенных </w:t>
      </w:r>
      <w:r>
        <w:rPr>
          <w:rFonts w:ascii="Arial CYR" w:hAnsi="Arial CYR" w:cs="Arial CYR"/>
          <w:color w:val="FF0000"/>
          <w:sz w:val="24"/>
          <w:szCs w:val="24"/>
        </w:rPr>
        <w:t>решением Думы админист</w:t>
      </w:r>
      <w:r>
        <w:rPr>
          <w:rFonts w:ascii="Arial CYR" w:hAnsi="Arial CYR" w:cs="Arial CYR"/>
          <w:color w:val="FF0000"/>
          <w:sz w:val="24"/>
          <w:szCs w:val="24"/>
        </w:rPr>
        <w:t>рации от 17.07.2019 г. № 68</w:t>
      </w:r>
      <w:r>
        <w:rPr>
          <w:rFonts w:ascii="Arial CYR" w:hAnsi="Arial CYR" w:cs="Arial CYR"/>
          <w:sz w:val="24"/>
          <w:szCs w:val="24"/>
        </w:rPr>
        <w:t>, не допускать загрязнения  детских площадок, дорожек, тротуаров, в местах и на территориях общего пользования. Если животные оставили экскременты в этих местах, они должны быть немедленно убраны владельцами животных.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4.  Владель</w:t>
      </w:r>
      <w:r>
        <w:rPr>
          <w:rFonts w:ascii="Arial CYR" w:hAnsi="Arial CYR" w:cs="Arial CYR"/>
          <w:sz w:val="24"/>
          <w:szCs w:val="24"/>
        </w:rPr>
        <w:t>цам потенциально опасных животных без намордника и поводка  запрещается выгул независимо от места выгула, за исключением случаев, если потенциально опасное животное находится на огороженной территории, принадлежащей владельцу на праве собственности или ино</w:t>
      </w:r>
      <w:r>
        <w:rPr>
          <w:rFonts w:ascii="Arial CYR" w:hAnsi="Arial CYR" w:cs="Arial CYR"/>
          <w:sz w:val="24"/>
          <w:szCs w:val="24"/>
        </w:rPr>
        <w:t xml:space="preserve">м законном основании. 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5. Отлов бродячих и безнадзорных животных осуществляется специализированными организациями по договорам в пределах средств, предусмотренных в бюджете администрации Нижнеудинского района на эти цели.</w:t>
      </w:r>
      <w:r>
        <w:rPr>
          <w:rFonts w:ascii="Arial CYR" w:hAnsi="Arial CYR" w:cs="Arial CYR"/>
          <w:color w:val="000000"/>
          <w:sz w:val="24"/>
          <w:szCs w:val="24"/>
        </w:rPr>
        <w:br/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Статья 19. Правила содержания сел</w:t>
      </w:r>
      <w:r>
        <w:rPr>
          <w:rFonts w:ascii="Arial CYR" w:hAnsi="Arial CYR" w:cs="Arial CYR"/>
          <w:b/>
          <w:bCs/>
          <w:sz w:val="24"/>
          <w:szCs w:val="24"/>
        </w:rPr>
        <w:t>ьхозживотных и птиц на территории  Шебертинского  муниципального образования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1. Сельхозживотные и птицы должны содержаться в пределах земельного участка частного домовладения, находящегося в распоряжении их владельца. </w:t>
      </w:r>
      <w:r>
        <w:rPr>
          <w:rFonts w:ascii="Arial CYR" w:hAnsi="Arial CYR" w:cs="Arial CYR"/>
          <w:sz w:val="24"/>
          <w:szCs w:val="24"/>
        </w:rPr>
        <w:lastRenderedPageBreak/>
        <w:t>Содержание  сельхозживотных и птиц зап</w:t>
      </w:r>
      <w:r>
        <w:rPr>
          <w:rFonts w:ascii="Arial CYR" w:hAnsi="Arial CYR" w:cs="Arial CYR"/>
          <w:sz w:val="24"/>
          <w:szCs w:val="24"/>
        </w:rPr>
        <w:t xml:space="preserve">рещается: в квартирах многоквартирных домов, в местах общего пользования многоквартирных домов (подвалы, чердаки, лестничные клетки, балконы и лоджии). 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2 Выпас сельхозживотных и птиц осуществляется на специально отведенных администрацией Шебертинского сел</w:t>
      </w:r>
      <w:r>
        <w:rPr>
          <w:rFonts w:ascii="Arial CYR" w:hAnsi="Arial CYR" w:cs="Arial CYR"/>
          <w:sz w:val="24"/>
          <w:szCs w:val="24"/>
        </w:rPr>
        <w:t>ьского поселения местах.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3. Запрещается: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-передвижение сельхозживотных и птиц на территории муниципального образования без сопровождающих лиц,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 выпас сельхозживотных и птиц на территории улиц, садов, скверов, лесопарков, в рекреационных зонах земель посел</w:t>
      </w:r>
      <w:r>
        <w:rPr>
          <w:rFonts w:ascii="Arial CYR" w:hAnsi="Arial CYR" w:cs="Arial CYR"/>
          <w:sz w:val="24"/>
          <w:szCs w:val="24"/>
        </w:rPr>
        <w:t>ения.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Статья 20. Порядок контроля за соблюдением Правил благоустройства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1. Контроль соблюдения настоящих Правил осуществляет Администрация Шебертинского </w:t>
      </w:r>
      <w:r>
        <w:rPr>
          <w:rFonts w:ascii="Arial CYR" w:hAnsi="Arial CYR" w:cs="Arial CYR"/>
          <w:sz w:val="24"/>
          <w:szCs w:val="24"/>
        </w:rPr>
        <w:t>сельского</w:t>
      </w:r>
      <w:r>
        <w:rPr>
          <w:rFonts w:ascii="Arial CYR" w:hAnsi="Arial CYR" w:cs="Arial CYR"/>
          <w:color w:val="000000"/>
          <w:sz w:val="24"/>
          <w:szCs w:val="24"/>
        </w:rPr>
        <w:t xml:space="preserve"> поселения. 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          2. В случае выявления фактов нарушений Правил уполномоченные должностн</w:t>
      </w:r>
      <w:r>
        <w:rPr>
          <w:rFonts w:ascii="Arial CYR" w:hAnsi="Arial CYR" w:cs="Arial CYR"/>
          <w:color w:val="000000"/>
          <w:sz w:val="24"/>
          <w:szCs w:val="24"/>
        </w:rPr>
        <w:t xml:space="preserve">ые лица вправе: 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2. 1. выдать предписание об устранении нарушений; 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2.2. составить протокол об административном правонарушении в порядке, установленном действующим законодательством; 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2.3. обратиться в суд с заявлением (исковым заявлением) о признании неза</w:t>
      </w:r>
      <w:r>
        <w:rPr>
          <w:rFonts w:ascii="Arial CYR" w:hAnsi="Arial CYR" w:cs="Arial CYR"/>
          <w:color w:val="000000"/>
          <w:sz w:val="24"/>
          <w:szCs w:val="24"/>
        </w:rPr>
        <w:t xml:space="preserve">конными действий (бездействия) физических и (или) юридических лиц, нарушающих Правила, и о возмещении ущерба или понуждении устранить нарушения Правил или выполнить требования, установленные Правилами. 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000000"/>
          <w:sz w:val="24"/>
          <w:szCs w:val="24"/>
        </w:rPr>
      </w:pP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Статья 21. Ответственность граждан, индивидуальных п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редпринимателей, юридических и физических лиц за нарушение Правил благоустройства.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1. Граждане, индивидуальные предприниматели, юридические и физические лица, виновные в нарушении Правил, несут ответственность в соответствии с действующим законодательством</w:t>
      </w:r>
      <w:r>
        <w:rPr>
          <w:rFonts w:ascii="Arial CYR" w:hAnsi="Arial CYR" w:cs="Arial CYR"/>
          <w:color w:val="000000"/>
          <w:sz w:val="24"/>
          <w:szCs w:val="24"/>
        </w:rPr>
        <w:t xml:space="preserve">. </w:t>
      </w:r>
    </w:p>
    <w:p w:rsidR="00000000" w:rsidRDefault="001A0C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2.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1A0C76" w:rsidRDefault="001A0C7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</w:p>
    <w:sectPr w:rsidR="001A0C7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C3"/>
    <w:rsid w:val="001A0C76"/>
    <w:rsid w:val="001B2ADF"/>
    <w:rsid w:val="00BA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7442A7-6A92-45F6-B547-8457F8C8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44100004" TargetMode="External"/><Relationship Id="rId13" Type="http://schemas.openxmlformats.org/officeDocument/2006/relationships/hyperlink" Target="consultantplus://offline/ref=098E1C2B2D3E2DE47F5D4EDCCB1F7471D73B6392D07A3CFB27EFBF871B72473C0Ey7R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919946" TargetMode="External"/><Relationship Id="rId12" Type="http://schemas.openxmlformats.org/officeDocument/2006/relationships/hyperlink" Target="file:///C:\Downloads\&#1055;&#1088;&#1072;&#1074;&#1080;&#1083;&#1072;%20&#1073;&#1083;&#1072;&#1075;-&#1074;&#1072;-&#1057;&#1072;&#1103;&#1085;&#1089;&#1082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7690" TargetMode="External"/><Relationship Id="rId11" Type="http://schemas.openxmlformats.org/officeDocument/2006/relationships/hyperlink" Target="https://docs.cntd.ru/document/901711591" TargetMode="External"/><Relationship Id="rId5" Type="http://schemas.openxmlformats.org/officeDocument/2006/relationships/hyperlink" Target="https://docs.cntd.ru/document/900493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1808297" TargetMode="External"/><Relationship Id="rId4" Type="http://schemas.openxmlformats.org/officeDocument/2006/relationships/hyperlink" Target="consultantplus://offline/ref=098E1C2B2D3E2DE47F5D50D1DD732E7DD4383999D27831AF7DB8B9D044y2R2H" TargetMode="External"/><Relationship Id="rId9" Type="http://schemas.openxmlformats.org/officeDocument/2006/relationships/hyperlink" Target="https://docs.cntd.ru/document/9019193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6871</Words>
  <Characters>39165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2022-07-04T13:41:00Z</dcterms:created>
  <dcterms:modified xsi:type="dcterms:W3CDTF">2022-07-04T13:41:00Z</dcterms:modified>
</cp:coreProperties>
</file>