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EF" w:rsidRPr="00CC47C6" w:rsidRDefault="00CC47C6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CC47C6">
        <w:rPr>
          <w:rFonts w:ascii="Arial" w:hAnsi="Arial" w:cs="Arial"/>
          <w:b/>
          <w:color w:val="000000" w:themeColor="text1"/>
          <w:sz w:val="32"/>
          <w:szCs w:val="32"/>
        </w:rPr>
        <w:t>24</w:t>
      </w:r>
      <w:r w:rsidR="00A43209" w:rsidRPr="00CC47C6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180D8E" w:rsidRPr="00CC47C6">
        <w:rPr>
          <w:rFonts w:ascii="Arial" w:hAnsi="Arial" w:cs="Arial"/>
          <w:b/>
          <w:color w:val="000000" w:themeColor="text1"/>
          <w:sz w:val="32"/>
          <w:szCs w:val="32"/>
        </w:rPr>
        <w:t>03</w:t>
      </w:r>
      <w:r w:rsidR="00C649CB" w:rsidRPr="00CC47C6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9313EF" w:rsidRPr="00CC47C6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A43209" w:rsidRPr="00CC47C6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180D8E" w:rsidRPr="00CC47C6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9313EF" w:rsidRPr="00CC47C6">
        <w:rPr>
          <w:rFonts w:ascii="Arial" w:hAnsi="Arial" w:cs="Arial"/>
          <w:b/>
          <w:color w:val="000000" w:themeColor="text1"/>
          <w:sz w:val="32"/>
          <w:szCs w:val="32"/>
        </w:rPr>
        <w:t xml:space="preserve"> Г</w:t>
      </w:r>
      <w:r w:rsidRPr="00CC47C6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9313EF" w:rsidRPr="00CC47C6">
        <w:rPr>
          <w:rFonts w:ascii="Arial" w:hAnsi="Arial" w:cs="Arial"/>
          <w:b/>
          <w:color w:val="000000" w:themeColor="text1"/>
          <w:sz w:val="32"/>
          <w:szCs w:val="32"/>
        </w:rPr>
        <w:t xml:space="preserve"> № </w:t>
      </w:r>
      <w:r w:rsidRPr="00CC47C6">
        <w:rPr>
          <w:rFonts w:ascii="Arial" w:hAnsi="Arial" w:cs="Arial"/>
          <w:b/>
          <w:color w:val="000000" w:themeColor="text1"/>
          <w:sz w:val="32"/>
          <w:szCs w:val="32"/>
        </w:rPr>
        <w:t>178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0C3C55" w:rsidRDefault="00DE02F1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ШЕБЕРТИНСКОГО</w:t>
      </w:r>
      <w:r w:rsidR="000C3C5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–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DE02F1">
        <w:rPr>
          <w:rFonts w:ascii="Arial" w:hAnsi="Arial" w:cs="Arial"/>
          <w:b/>
          <w:sz w:val="32"/>
          <w:szCs w:val="32"/>
        </w:rPr>
        <w:t>ШЕБЕРТИНСКОГО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0C3C55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F30A99">
        <w:rPr>
          <w:rFonts w:ascii="Arial" w:hAnsi="Arial" w:cs="Arial"/>
          <w:b/>
          <w:sz w:val="32"/>
          <w:szCs w:val="32"/>
        </w:rPr>
        <w:t>1</w:t>
      </w:r>
      <w:r w:rsidR="00DE02F1">
        <w:rPr>
          <w:rFonts w:ascii="Arial" w:hAnsi="Arial" w:cs="Arial"/>
          <w:b/>
          <w:sz w:val="32"/>
          <w:szCs w:val="32"/>
        </w:rPr>
        <w:t>5</w:t>
      </w:r>
      <w:r w:rsidR="00F30A99">
        <w:rPr>
          <w:rFonts w:ascii="Arial" w:hAnsi="Arial" w:cs="Arial"/>
          <w:b/>
          <w:sz w:val="32"/>
          <w:szCs w:val="32"/>
        </w:rPr>
        <w:t xml:space="preserve"> ДЕКАБ</w:t>
      </w:r>
      <w:r w:rsidR="00F57702">
        <w:rPr>
          <w:rFonts w:ascii="Arial" w:hAnsi="Arial" w:cs="Arial"/>
          <w:b/>
          <w:sz w:val="32"/>
          <w:szCs w:val="32"/>
        </w:rPr>
        <w:t>Р</w:t>
      </w:r>
      <w:r w:rsidR="00EC27D2">
        <w:rPr>
          <w:rFonts w:ascii="Arial" w:hAnsi="Arial" w:cs="Arial"/>
          <w:b/>
          <w:sz w:val="32"/>
          <w:szCs w:val="32"/>
        </w:rPr>
        <w:t>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DE02F1">
        <w:rPr>
          <w:rFonts w:ascii="Arial" w:hAnsi="Arial" w:cs="Arial"/>
          <w:b/>
          <w:sz w:val="32"/>
          <w:szCs w:val="32"/>
        </w:rPr>
        <w:t>151</w:t>
      </w:r>
      <w:r w:rsidRPr="00665D28">
        <w:rPr>
          <w:rFonts w:ascii="Arial" w:hAnsi="Arial" w:cs="Arial"/>
          <w:b/>
          <w:sz w:val="32"/>
          <w:szCs w:val="32"/>
        </w:rPr>
        <w:t xml:space="preserve"> «ОБ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 w:rsidR="00DE02F1">
        <w:rPr>
          <w:rFonts w:ascii="Arial" w:hAnsi="Arial" w:cs="Arial"/>
          <w:b/>
          <w:sz w:val="32"/>
          <w:szCs w:val="32"/>
        </w:rPr>
        <w:t>ШЕБЕРТИНСКОМ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DE02F1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DE02F1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DE02F1">
        <w:rPr>
          <w:sz w:val="24"/>
          <w:szCs w:val="24"/>
        </w:rPr>
        <w:t>Шебертинского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F30A99">
        <w:rPr>
          <w:sz w:val="24"/>
          <w:szCs w:val="24"/>
        </w:rPr>
        <w:t>1</w:t>
      </w:r>
      <w:r w:rsidR="00DE02F1">
        <w:rPr>
          <w:sz w:val="24"/>
          <w:szCs w:val="24"/>
        </w:rPr>
        <w:t>5</w:t>
      </w:r>
      <w:r w:rsidR="0093159B">
        <w:rPr>
          <w:sz w:val="24"/>
          <w:szCs w:val="24"/>
        </w:rPr>
        <w:t xml:space="preserve"> </w:t>
      </w:r>
      <w:r w:rsidR="00F30A99">
        <w:rPr>
          <w:sz w:val="24"/>
          <w:szCs w:val="24"/>
        </w:rPr>
        <w:t>дека</w:t>
      </w:r>
      <w:r w:rsidR="00EC27D2" w:rsidRPr="00EC27D2">
        <w:rPr>
          <w:sz w:val="24"/>
          <w:szCs w:val="24"/>
        </w:rPr>
        <w:t xml:space="preserve">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DE02F1">
        <w:rPr>
          <w:sz w:val="24"/>
          <w:szCs w:val="24"/>
        </w:rPr>
        <w:t>151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 «Об утверждении Положения о </w:t>
      </w:r>
      <w:r w:rsidR="000C3C55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DE02F1">
        <w:rPr>
          <w:sz w:val="24"/>
          <w:szCs w:val="24"/>
        </w:rPr>
        <w:t>Шебертинском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Pr="00EC27D2">
        <w:rPr>
          <w:sz w:val="24"/>
          <w:szCs w:val="24"/>
        </w:rPr>
        <w:t xml:space="preserve">»  </w:t>
      </w:r>
      <w:r w:rsidR="000C3C55">
        <w:rPr>
          <w:sz w:val="24"/>
          <w:szCs w:val="24"/>
        </w:rPr>
        <w:t xml:space="preserve">(далее-Положение) </w:t>
      </w:r>
      <w:r w:rsidR="009422A0" w:rsidRPr="00EC27D2">
        <w:rPr>
          <w:sz w:val="24"/>
          <w:szCs w:val="24"/>
        </w:rPr>
        <w:t xml:space="preserve"> </w:t>
      </w:r>
      <w:r w:rsidR="00B959B8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8A7EA9" w:rsidRPr="001D0E42" w:rsidRDefault="008A7EA9" w:rsidP="008A7EA9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0E42">
        <w:rPr>
          <w:rFonts w:ascii="Arial" w:hAnsi="Arial" w:cs="Arial"/>
          <w:sz w:val="24"/>
          <w:szCs w:val="24"/>
        </w:rPr>
        <w:t xml:space="preserve">1.1.  </w:t>
      </w:r>
      <w:r>
        <w:rPr>
          <w:rFonts w:ascii="Arial" w:hAnsi="Arial" w:cs="Arial"/>
          <w:sz w:val="24"/>
          <w:szCs w:val="24"/>
        </w:rPr>
        <w:t>Абзац первый пункта 1.4. Положения изложить в следующей редакции:</w:t>
      </w:r>
    </w:p>
    <w:p w:rsidR="008A7EA9" w:rsidRDefault="008A7EA9" w:rsidP="008A7EA9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024F9"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 CYR" w:hAnsi="Arial CYR" w:cs="Arial CYR"/>
          <w:color w:val="000000"/>
          <w:sz w:val="24"/>
          <w:szCs w:val="24"/>
        </w:rPr>
        <w:t xml:space="preserve">Должностным лицом администрации, уполномоченным </w:t>
      </w:r>
      <w:r>
        <w:rPr>
          <w:rFonts w:ascii="Arial CYR" w:hAnsi="Arial CYR" w:cs="Arial CYR"/>
          <w:sz w:val="24"/>
          <w:szCs w:val="24"/>
        </w:rPr>
        <w:t xml:space="preserve">на осуществление муниципального земельного контроля, является </w:t>
      </w:r>
      <w:r w:rsidRPr="00CC47C6">
        <w:rPr>
          <w:rFonts w:ascii="Arial CYR" w:hAnsi="Arial CYR" w:cs="Arial CYR"/>
          <w:color w:val="000000" w:themeColor="text1"/>
          <w:sz w:val="24"/>
          <w:szCs w:val="24"/>
        </w:rPr>
        <w:t>ведущий специалист администрации (далее – должностное лицо), в дол</w:t>
      </w:r>
      <w:r>
        <w:rPr>
          <w:rFonts w:ascii="Arial CYR" w:hAnsi="Arial CYR" w:cs="Arial CYR"/>
          <w:color w:val="000000"/>
          <w:sz w:val="24"/>
          <w:szCs w:val="24"/>
        </w:rPr>
        <w:t>жностные обязанности которого входит осуществление полномочий по земельному контролю».</w:t>
      </w:r>
    </w:p>
    <w:p w:rsidR="007B1142" w:rsidRDefault="007B1142" w:rsidP="007B1142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EC27D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  <w:r>
        <w:rPr>
          <w:sz w:val="24"/>
          <w:szCs w:val="24"/>
        </w:rPr>
        <w:t>»</w:t>
      </w:r>
    </w:p>
    <w:p w:rsidR="007B1142" w:rsidRDefault="007B1142" w:rsidP="007B1142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2.5 Положения изложить в следующей редакции:</w:t>
      </w:r>
    </w:p>
    <w:p w:rsidR="007B1142" w:rsidRPr="0093159B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3159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7B1142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4"/>
          <w:szCs w:val="24"/>
        </w:rPr>
        <w:t>»</w:t>
      </w:r>
    </w:p>
    <w:p w:rsidR="007B1142" w:rsidRDefault="007B1142" w:rsidP="007B114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абзаце втором пункта 2.7 Положения слова «администрации </w:t>
      </w:r>
      <w:r w:rsidR="00DE02F1">
        <w:rPr>
          <w:sz w:val="24"/>
          <w:szCs w:val="24"/>
        </w:rPr>
        <w:t>Шебертинского</w:t>
      </w:r>
      <w:r>
        <w:rPr>
          <w:sz w:val="24"/>
          <w:szCs w:val="24"/>
        </w:rPr>
        <w:t xml:space="preserve"> муниципального  образования» заменить словами «администрации».</w:t>
      </w:r>
    </w:p>
    <w:p w:rsidR="007B1142" w:rsidRPr="007B1142" w:rsidRDefault="007B1142" w:rsidP="007B1142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B1142">
        <w:rPr>
          <w:rFonts w:ascii="Arial" w:hAnsi="Arial" w:cs="Arial"/>
          <w:sz w:val="24"/>
          <w:szCs w:val="24"/>
        </w:rPr>
        <w:t>1.</w:t>
      </w:r>
      <w:r w:rsidR="00DE02F1">
        <w:rPr>
          <w:rFonts w:ascii="Arial" w:hAnsi="Arial" w:cs="Arial"/>
          <w:sz w:val="24"/>
          <w:szCs w:val="24"/>
        </w:rPr>
        <w:t>5</w:t>
      </w:r>
      <w:r w:rsidRPr="007B1142">
        <w:rPr>
          <w:rFonts w:ascii="Arial" w:hAnsi="Arial" w:cs="Arial"/>
          <w:sz w:val="24"/>
          <w:szCs w:val="24"/>
        </w:rPr>
        <w:t>. В пункт</w:t>
      </w:r>
      <w:r w:rsidR="00686322">
        <w:rPr>
          <w:rFonts w:ascii="Arial" w:hAnsi="Arial" w:cs="Arial"/>
          <w:sz w:val="24"/>
          <w:szCs w:val="24"/>
        </w:rPr>
        <w:t>е</w:t>
      </w:r>
      <w:r w:rsidRPr="007B1142">
        <w:rPr>
          <w:rFonts w:ascii="Arial" w:hAnsi="Arial" w:cs="Arial"/>
          <w:sz w:val="24"/>
          <w:szCs w:val="24"/>
        </w:rPr>
        <w:t xml:space="preserve"> 4.5. Положения  после слов «Федерального закона №248» дополнить словами «-ФЗ».</w:t>
      </w:r>
    </w:p>
    <w:p w:rsidR="0049620C" w:rsidRPr="00686322" w:rsidRDefault="0049620C" w:rsidP="007B1142">
      <w:pPr>
        <w:overflowPunct/>
        <w:ind w:right="-284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86322">
        <w:rPr>
          <w:rFonts w:ascii="Arial" w:hAnsi="Arial" w:cs="Arial"/>
          <w:sz w:val="24"/>
          <w:szCs w:val="24"/>
        </w:rPr>
        <w:t>1.</w:t>
      </w:r>
      <w:r w:rsidR="00DE02F1">
        <w:rPr>
          <w:rFonts w:ascii="Arial" w:hAnsi="Arial" w:cs="Arial"/>
          <w:sz w:val="24"/>
          <w:szCs w:val="24"/>
        </w:rPr>
        <w:t>6</w:t>
      </w:r>
      <w:r w:rsidRPr="00686322">
        <w:rPr>
          <w:rFonts w:ascii="Arial" w:hAnsi="Arial" w:cs="Arial"/>
          <w:sz w:val="24"/>
          <w:szCs w:val="24"/>
        </w:rPr>
        <w:t xml:space="preserve">. В пунктах </w:t>
      </w:r>
      <w:r w:rsidR="00DE02F1">
        <w:rPr>
          <w:rFonts w:ascii="Arial" w:hAnsi="Arial" w:cs="Arial"/>
          <w:sz w:val="24"/>
          <w:szCs w:val="24"/>
        </w:rPr>
        <w:t xml:space="preserve">  </w:t>
      </w:r>
      <w:r w:rsidRPr="00686322">
        <w:rPr>
          <w:rFonts w:ascii="Arial" w:hAnsi="Arial" w:cs="Arial"/>
          <w:sz w:val="24"/>
          <w:szCs w:val="24"/>
        </w:rPr>
        <w:t>4.10, 4.12 Положения слова «граждан, юридических лиц и индивидуальных предпринимателей» заменить словами «контролируемых лиц».</w:t>
      </w:r>
    </w:p>
    <w:p w:rsidR="003C1D1C" w:rsidRDefault="003C1D1C" w:rsidP="003C1D1C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E02F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Пункт 4.13 Положения изложить в следующей редакции:</w:t>
      </w:r>
    </w:p>
    <w:p w:rsidR="003C1D1C" w:rsidRPr="003C1D1C" w:rsidRDefault="003C1D1C" w:rsidP="003C1D1C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>4.13. 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C1D1C" w:rsidRPr="003C1D1C" w:rsidRDefault="003C1D1C" w:rsidP="003C1D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1D1C" w:rsidRPr="003C1D1C" w:rsidRDefault="003C1D1C" w:rsidP="003C1D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DE02F1" w:rsidRDefault="00DE02F1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DE02F1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DE02F1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CC47C6">
        <w:rPr>
          <w:rFonts w:ascii="Arial" w:hAnsi="Arial" w:cs="Arial"/>
          <w:sz w:val="24"/>
          <w:szCs w:val="24"/>
        </w:rPr>
        <w:t>:                                     В.А.Никулина</w:t>
      </w:r>
    </w:p>
    <w:p w:rsidR="00180D8E" w:rsidRDefault="00180D8E" w:rsidP="00180D8E">
      <w:pPr>
        <w:jc w:val="both"/>
        <w:rPr>
          <w:rFonts w:ascii="Arial" w:hAnsi="Arial" w:cs="Arial"/>
          <w:sz w:val="24"/>
          <w:szCs w:val="24"/>
        </w:rPr>
      </w:pPr>
    </w:p>
    <w:p w:rsidR="00180D8E" w:rsidRPr="00665D28" w:rsidRDefault="00180D8E" w:rsidP="00180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DE02F1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180D8E" w:rsidRDefault="00180D8E" w:rsidP="00180D8E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CC47C6">
        <w:rPr>
          <w:rFonts w:ascii="Arial" w:hAnsi="Arial" w:cs="Arial"/>
          <w:sz w:val="24"/>
          <w:szCs w:val="24"/>
        </w:rPr>
        <w:t>:                                       В.А.Никулина</w:t>
      </w:r>
    </w:p>
    <w:p w:rsidR="0031711C" w:rsidRPr="00267B5D" w:rsidRDefault="0031711C" w:rsidP="0031711C"/>
    <w:p w:rsidR="0031711C" w:rsidRPr="00267B5D" w:rsidRDefault="0031711C" w:rsidP="0031711C"/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 w:rsidSect="00DE02F1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80D8E"/>
    <w:rsid w:val="001A0304"/>
    <w:rsid w:val="001D0E42"/>
    <w:rsid w:val="001D5FED"/>
    <w:rsid w:val="00212E2A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A5E72"/>
    <w:rsid w:val="003C1D1C"/>
    <w:rsid w:val="00417015"/>
    <w:rsid w:val="004739F7"/>
    <w:rsid w:val="00477B76"/>
    <w:rsid w:val="004936EC"/>
    <w:rsid w:val="0049377C"/>
    <w:rsid w:val="0049620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10317"/>
    <w:rsid w:val="006454BC"/>
    <w:rsid w:val="00657280"/>
    <w:rsid w:val="00662478"/>
    <w:rsid w:val="00665D28"/>
    <w:rsid w:val="00686322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7B1142"/>
    <w:rsid w:val="007B5B91"/>
    <w:rsid w:val="0084728C"/>
    <w:rsid w:val="008507FF"/>
    <w:rsid w:val="00853E7E"/>
    <w:rsid w:val="0087623F"/>
    <w:rsid w:val="00892183"/>
    <w:rsid w:val="008A7EA9"/>
    <w:rsid w:val="008B1500"/>
    <w:rsid w:val="008B74A3"/>
    <w:rsid w:val="008C4129"/>
    <w:rsid w:val="00920475"/>
    <w:rsid w:val="0092693B"/>
    <w:rsid w:val="009313EF"/>
    <w:rsid w:val="0093159B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C47C6"/>
    <w:rsid w:val="00CE5EFA"/>
    <w:rsid w:val="00D223ED"/>
    <w:rsid w:val="00D53A65"/>
    <w:rsid w:val="00D53B89"/>
    <w:rsid w:val="00D648C3"/>
    <w:rsid w:val="00D81B0A"/>
    <w:rsid w:val="00DA7C1A"/>
    <w:rsid w:val="00DB3088"/>
    <w:rsid w:val="00DE02F1"/>
    <w:rsid w:val="00E05525"/>
    <w:rsid w:val="00E80201"/>
    <w:rsid w:val="00E81ABB"/>
    <w:rsid w:val="00EA5D28"/>
    <w:rsid w:val="00EC27D2"/>
    <w:rsid w:val="00ED132B"/>
    <w:rsid w:val="00EF1CF5"/>
    <w:rsid w:val="00F024F9"/>
    <w:rsid w:val="00F070BD"/>
    <w:rsid w:val="00F30A99"/>
    <w:rsid w:val="00F354FA"/>
    <w:rsid w:val="00F356B2"/>
    <w:rsid w:val="00F371B8"/>
    <w:rsid w:val="00F43A40"/>
    <w:rsid w:val="00F57702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1E8150-A8A3-4EC2-A3B3-8F34EF7D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subject/>
  <dc:creator>1</dc:creator>
  <cp:keywords/>
  <dc:description/>
  <cp:lastModifiedBy>1</cp:lastModifiedBy>
  <cp:revision>2</cp:revision>
  <cp:lastPrinted>2022-03-24T09:57:00Z</cp:lastPrinted>
  <dcterms:created xsi:type="dcterms:W3CDTF">2022-07-04T13:42:00Z</dcterms:created>
  <dcterms:modified xsi:type="dcterms:W3CDTF">2022-07-04T13:42:00Z</dcterms:modified>
</cp:coreProperties>
</file>