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500218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</w:t>
      </w:r>
      <w:r w:rsidR="00FB7D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FB7DE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913C5">
        <w:rPr>
          <w:rFonts w:ascii="Arial" w:hAnsi="Arial" w:cs="Arial"/>
          <w:b/>
          <w:color w:val="000000"/>
          <w:sz w:val="32"/>
          <w:szCs w:val="32"/>
        </w:rPr>
        <w:t>МУНИЦИПАЛЬНЫХ ПРОГРАММ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913C5">
        <w:rPr>
          <w:rFonts w:ascii="Arial" w:hAnsi="Arial" w:cs="Arial"/>
          <w:b/>
          <w:color w:val="000000"/>
          <w:sz w:val="32"/>
          <w:szCs w:val="32"/>
        </w:rPr>
        <w:t>ШЕБЕРТИНСКОГО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B332A">
        <w:rPr>
          <w:rFonts w:ascii="Arial" w:hAnsi="Arial" w:cs="Arial"/>
        </w:rPr>
        <w:t>постановлений</w:t>
      </w:r>
      <w:r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="0034165B">
        <w:rPr>
          <w:rFonts w:ascii="Arial" w:hAnsi="Arial" w:cs="Arial"/>
        </w:rPr>
        <w:t xml:space="preserve">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«Развитие дорожного хозяйства в Шебертинском му</w:t>
      </w:r>
      <w:r>
        <w:rPr>
          <w:rFonts w:ascii="Arial" w:hAnsi="Arial" w:cs="Arial"/>
          <w:color w:val="000000"/>
          <w:shd w:val="clear" w:color="auto" w:fill="FFFFFF"/>
        </w:rPr>
        <w:t>ниципальном образовании  на 202</w:t>
      </w:r>
      <w:r w:rsidR="00500218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-202</w:t>
      </w:r>
      <w:r w:rsidR="00500218">
        <w:rPr>
          <w:rFonts w:ascii="Arial" w:hAnsi="Arial" w:cs="Arial"/>
          <w:color w:val="000000"/>
          <w:shd w:val="clear" w:color="auto" w:fill="FFFFFF"/>
        </w:rPr>
        <w:t>5 годы</w:t>
      </w:r>
      <w:r w:rsidRPr="00D5456A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4B6750">
        <w:rPr>
          <w:rFonts w:ascii="Arial" w:hAnsi="Arial" w:cs="Arial"/>
          <w:bCs/>
        </w:rPr>
        <w:t>«Развитие жилищно-коммунального хозяйства в Шебертинском м</w:t>
      </w:r>
      <w:r>
        <w:rPr>
          <w:rFonts w:ascii="Arial" w:hAnsi="Arial" w:cs="Arial"/>
          <w:bCs/>
        </w:rPr>
        <w:t xml:space="preserve">униципальном образовании на </w:t>
      </w:r>
      <w:r w:rsidR="00500218">
        <w:rPr>
          <w:rFonts w:ascii="Arial" w:hAnsi="Arial" w:cs="Arial"/>
          <w:color w:val="000000"/>
          <w:shd w:val="clear" w:color="auto" w:fill="FFFFFF"/>
        </w:rPr>
        <w:t>2023-2025 годы</w:t>
      </w:r>
      <w:r w:rsidRPr="004B67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9B332A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9B332A">
        <w:rPr>
          <w:rFonts w:ascii="Arial" w:hAnsi="Arial" w:cs="Arial"/>
        </w:rPr>
        <w:t xml:space="preserve">«Развитие культуры и спорта в Шебертинском  муниципальном образовании на </w:t>
      </w:r>
      <w:r w:rsidR="00500218">
        <w:rPr>
          <w:rFonts w:ascii="Arial" w:hAnsi="Arial" w:cs="Arial"/>
          <w:color w:val="000000"/>
          <w:shd w:val="clear" w:color="auto" w:fill="FFFFFF"/>
        </w:rPr>
        <w:t>2023-2025 годы</w:t>
      </w:r>
      <w:r>
        <w:rPr>
          <w:rFonts w:ascii="Arial" w:hAnsi="Arial" w:cs="Arial"/>
        </w:rPr>
        <w:t>»;</w:t>
      </w:r>
    </w:p>
    <w:p w:rsidR="00F30B96" w:rsidRDefault="001A6FEC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1A6FEC">
        <w:rPr>
          <w:rFonts w:ascii="Arial" w:hAnsi="Arial" w:cs="Arial"/>
          <w:bCs/>
        </w:rPr>
        <w:t xml:space="preserve">«Обеспечение комплексных мер противодействия чрезвычайным ситуациям природного и техногенного характера в Шебертинском муниципальном образовании на </w:t>
      </w:r>
      <w:r w:rsidR="00500218">
        <w:rPr>
          <w:rFonts w:ascii="Arial" w:hAnsi="Arial" w:cs="Arial"/>
          <w:color w:val="000000"/>
          <w:shd w:val="clear" w:color="auto" w:fill="FFFFFF"/>
        </w:rPr>
        <w:t>2023-2025 годы</w:t>
      </w:r>
      <w:r w:rsidRPr="001A6FEC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  <w:r w:rsidRPr="001A6FEC">
        <w:rPr>
          <w:rFonts w:ascii="Arial" w:hAnsi="Arial" w:cs="Arial"/>
          <w:bCs/>
        </w:rPr>
        <w:t xml:space="preserve"> </w:t>
      </w:r>
    </w:p>
    <w:p w:rsidR="00500218" w:rsidRDefault="00500218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-«</w:t>
      </w:r>
      <w:r>
        <w:rPr>
          <w:rFonts w:ascii="Arial" w:hAnsi="Arial" w:cs="Arial"/>
        </w:rPr>
        <w:t>Об утверждении</w:t>
      </w:r>
      <w:r w:rsidRPr="00500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муниципальной программы </w:t>
      </w:r>
      <w:r>
        <w:rPr>
          <w:rFonts w:ascii="Arial" w:hAnsi="Arial" w:cs="Arial"/>
          <w:bCs/>
        </w:rPr>
        <w:t>«</w:t>
      </w:r>
      <w:r w:rsidRPr="00C84931">
        <w:rPr>
          <w:rFonts w:ascii="Arial" w:eastAsia="Batang" w:hAnsi="Arial" w:cs="Arial"/>
        </w:rPr>
        <w:t xml:space="preserve">Профилактика </w:t>
      </w:r>
      <w:r>
        <w:rPr>
          <w:rFonts w:ascii="Arial" w:eastAsia="Batang" w:hAnsi="Arial" w:cs="Arial"/>
        </w:rPr>
        <w:t>социально-негативных явлений</w:t>
      </w:r>
      <w:r w:rsidRPr="00C84931">
        <w:rPr>
          <w:rFonts w:ascii="Arial" w:eastAsia="Batang" w:hAnsi="Arial" w:cs="Arial"/>
        </w:rPr>
        <w:t xml:space="preserve"> в Шебертинском муниципальном образовании на 2023-2025 годы</w:t>
      </w:r>
      <w:r>
        <w:rPr>
          <w:rFonts w:ascii="Arial" w:hAnsi="Arial" w:cs="Arial"/>
          <w:bCs/>
        </w:rPr>
        <w:t>»;</w:t>
      </w:r>
    </w:p>
    <w:p w:rsidR="00500218" w:rsidRDefault="00500218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-«</w:t>
      </w:r>
      <w:r>
        <w:rPr>
          <w:rFonts w:ascii="Arial" w:hAnsi="Arial" w:cs="Arial"/>
        </w:rPr>
        <w:t>Об утверждении</w:t>
      </w:r>
      <w:r w:rsidRPr="00500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муниципальной программы</w:t>
      </w:r>
      <w:r w:rsidRPr="003D7A4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</w:t>
      </w:r>
      <w:r w:rsidRPr="003D7A44">
        <w:rPr>
          <w:rFonts w:ascii="Arial" w:hAnsi="Arial" w:cs="Arial"/>
        </w:rPr>
        <w:t xml:space="preserve">Охрана окружающей среды на территории </w:t>
      </w:r>
      <w:r>
        <w:rPr>
          <w:rFonts w:ascii="Arial" w:hAnsi="Arial" w:cs="Arial"/>
        </w:rPr>
        <w:t>Шебертинского</w:t>
      </w:r>
      <w:r w:rsidRPr="003D7A44">
        <w:rPr>
          <w:rFonts w:ascii="Arial" w:hAnsi="Arial" w:cs="Arial"/>
        </w:rPr>
        <w:t xml:space="preserve"> муниципального образования</w:t>
      </w:r>
      <w:r w:rsidRPr="00975AA8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23</w:t>
      </w:r>
      <w:r w:rsidRPr="00975AA8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5</w:t>
      </w:r>
      <w:r w:rsidRPr="00975AA8">
        <w:rPr>
          <w:rFonts w:ascii="Arial" w:hAnsi="Arial" w:cs="Arial"/>
        </w:rPr>
        <w:t xml:space="preserve"> годы»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назначить публичные слушания </w:t>
      </w:r>
      <w:r w:rsidR="0050562B" w:rsidRPr="001A6FEC">
        <w:rPr>
          <w:rFonts w:ascii="Arial" w:hAnsi="Arial" w:cs="Arial"/>
        </w:rPr>
        <w:t xml:space="preserve">на </w:t>
      </w:r>
      <w:r w:rsidR="00500218">
        <w:rPr>
          <w:rFonts w:ascii="Arial" w:hAnsi="Arial" w:cs="Arial"/>
        </w:rPr>
        <w:t>1</w:t>
      </w:r>
      <w:r w:rsidR="0050562B" w:rsidRPr="001A6FEC">
        <w:rPr>
          <w:rFonts w:ascii="Arial" w:hAnsi="Arial" w:cs="Arial"/>
        </w:rPr>
        <w:t>9</w:t>
      </w:r>
      <w:r w:rsidRPr="001A6FEC">
        <w:rPr>
          <w:rFonts w:ascii="Arial" w:hAnsi="Arial" w:cs="Arial"/>
        </w:rPr>
        <w:t>.</w:t>
      </w:r>
      <w:r w:rsidR="00500218">
        <w:rPr>
          <w:rFonts w:ascii="Arial" w:hAnsi="Arial" w:cs="Arial"/>
        </w:rPr>
        <w:t>09</w:t>
      </w:r>
      <w:r w:rsidRPr="001A6FEC">
        <w:rPr>
          <w:rFonts w:ascii="Arial" w:hAnsi="Arial" w:cs="Arial"/>
        </w:rPr>
        <w:t>.20</w:t>
      </w:r>
      <w:r w:rsidR="00500218">
        <w:rPr>
          <w:rFonts w:ascii="Arial" w:hAnsi="Arial" w:cs="Arial"/>
        </w:rPr>
        <w:t>22</w:t>
      </w:r>
      <w:r w:rsidRPr="001A6FE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 1</w:t>
      </w:r>
      <w:r w:rsidR="001A6FEC">
        <w:rPr>
          <w:rFonts w:ascii="Arial" w:hAnsi="Arial" w:cs="Arial"/>
        </w:rPr>
        <w:t>7</w:t>
      </w:r>
      <w:r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lastRenderedPageBreak/>
        <w:t>постановлений</w:t>
      </w:r>
      <w:r w:rsidRPr="00E15768">
        <w:rPr>
          <w:rFonts w:ascii="Arial" w:hAnsi="Arial" w:cs="Arial"/>
        </w:rPr>
        <w:t xml:space="preserve">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3827FB">
        <w:rPr>
          <w:rFonts w:ascii="Arial" w:hAnsi="Arial" w:cs="Arial"/>
        </w:rPr>
        <w:t>02</w:t>
      </w:r>
      <w:r w:rsidR="00751805">
        <w:rPr>
          <w:rFonts w:ascii="Arial" w:hAnsi="Arial" w:cs="Arial"/>
        </w:rPr>
        <w:t>.</w:t>
      </w:r>
      <w:r w:rsidR="003827FB">
        <w:rPr>
          <w:rFonts w:ascii="Arial" w:hAnsi="Arial" w:cs="Arial"/>
        </w:rPr>
        <w:t>09</w:t>
      </w:r>
      <w:r w:rsidR="00751805">
        <w:rPr>
          <w:rFonts w:ascii="Arial" w:hAnsi="Arial" w:cs="Arial"/>
        </w:rPr>
        <w:t>.20</w:t>
      </w:r>
      <w:r w:rsidR="003827FB">
        <w:rPr>
          <w:rFonts w:ascii="Arial" w:hAnsi="Arial" w:cs="Arial"/>
        </w:rPr>
        <w:t>22</w:t>
      </w:r>
      <w:r w:rsidR="00293AD0">
        <w:rPr>
          <w:rFonts w:ascii="Arial" w:hAnsi="Arial" w:cs="Arial"/>
        </w:rPr>
        <w:t xml:space="preserve"> №</w:t>
      </w:r>
      <w:r w:rsidR="003827FB">
        <w:rPr>
          <w:rFonts w:ascii="Arial" w:hAnsi="Arial" w:cs="Arial"/>
        </w:rPr>
        <w:t>91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Граскова Мария Васильевна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главный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500218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Юлия</w:t>
      </w:r>
      <w:r w:rsidR="00751805">
        <w:rPr>
          <w:rFonts w:ascii="Arial" w:hAnsi="Arial" w:cs="Arial"/>
        </w:rPr>
        <w:t xml:space="preserve">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ведущий </w:t>
      </w:r>
      <w:r w:rsidR="00751805">
        <w:rPr>
          <w:rFonts w:ascii="Arial" w:hAnsi="Arial" w:cs="Arial"/>
        </w:rPr>
        <w:t xml:space="preserve">специалист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C9" w:rsidRDefault="00EB65C9" w:rsidP="00C270F2">
      <w:r>
        <w:separator/>
      </w:r>
    </w:p>
  </w:endnote>
  <w:endnote w:type="continuationSeparator" w:id="0">
    <w:p w:rsidR="00EB65C9" w:rsidRDefault="00EB65C9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C9" w:rsidRDefault="00EB65C9" w:rsidP="00C270F2">
      <w:r>
        <w:separator/>
      </w:r>
    </w:p>
  </w:footnote>
  <w:footnote w:type="continuationSeparator" w:id="0">
    <w:p w:rsidR="00EB65C9" w:rsidRDefault="00EB65C9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E18DF"/>
    <w:rsid w:val="00132A30"/>
    <w:rsid w:val="001A4323"/>
    <w:rsid w:val="001A6FEC"/>
    <w:rsid w:val="001C7771"/>
    <w:rsid w:val="002179BF"/>
    <w:rsid w:val="00293AD0"/>
    <w:rsid w:val="002B0219"/>
    <w:rsid w:val="002B55CE"/>
    <w:rsid w:val="0031019D"/>
    <w:rsid w:val="00322CFC"/>
    <w:rsid w:val="0034165B"/>
    <w:rsid w:val="0035197C"/>
    <w:rsid w:val="003827FB"/>
    <w:rsid w:val="003A3635"/>
    <w:rsid w:val="003D7A44"/>
    <w:rsid w:val="003F02D9"/>
    <w:rsid w:val="00460D8C"/>
    <w:rsid w:val="0048435C"/>
    <w:rsid w:val="004B6750"/>
    <w:rsid w:val="00500218"/>
    <w:rsid w:val="00503A4C"/>
    <w:rsid w:val="0050562B"/>
    <w:rsid w:val="00517073"/>
    <w:rsid w:val="005456BC"/>
    <w:rsid w:val="00593623"/>
    <w:rsid w:val="00603D0C"/>
    <w:rsid w:val="00672F71"/>
    <w:rsid w:val="006913C5"/>
    <w:rsid w:val="006E6E18"/>
    <w:rsid w:val="00710DF6"/>
    <w:rsid w:val="00722A1A"/>
    <w:rsid w:val="00726447"/>
    <w:rsid w:val="00751805"/>
    <w:rsid w:val="00752FF2"/>
    <w:rsid w:val="007747F8"/>
    <w:rsid w:val="0077615E"/>
    <w:rsid w:val="007B35F0"/>
    <w:rsid w:val="008261DF"/>
    <w:rsid w:val="00834624"/>
    <w:rsid w:val="00853E7E"/>
    <w:rsid w:val="00877986"/>
    <w:rsid w:val="0088160E"/>
    <w:rsid w:val="00881E69"/>
    <w:rsid w:val="00886BC9"/>
    <w:rsid w:val="008D054A"/>
    <w:rsid w:val="0092701A"/>
    <w:rsid w:val="00975AA8"/>
    <w:rsid w:val="009B332A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52C9"/>
    <w:rsid w:val="00C270F2"/>
    <w:rsid w:val="00C72967"/>
    <w:rsid w:val="00C84931"/>
    <w:rsid w:val="00C90F2F"/>
    <w:rsid w:val="00CE5DE9"/>
    <w:rsid w:val="00CF442C"/>
    <w:rsid w:val="00D07E7F"/>
    <w:rsid w:val="00D43B92"/>
    <w:rsid w:val="00D5456A"/>
    <w:rsid w:val="00D90CE4"/>
    <w:rsid w:val="00D9145A"/>
    <w:rsid w:val="00D94BE1"/>
    <w:rsid w:val="00DC1C79"/>
    <w:rsid w:val="00DC3657"/>
    <w:rsid w:val="00E13996"/>
    <w:rsid w:val="00E15768"/>
    <w:rsid w:val="00E81ABB"/>
    <w:rsid w:val="00EB65C9"/>
    <w:rsid w:val="00EC1ED9"/>
    <w:rsid w:val="00F30B96"/>
    <w:rsid w:val="00F5200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2018-10-25T04:24:00Z</cp:lastPrinted>
  <dcterms:created xsi:type="dcterms:W3CDTF">2022-09-05T08:51:00Z</dcterms:created>
  <dcterms:modified xsi:type="dcterms:W3CDTF">2022-09-05T08:51:00Z</dcterms:modified>
</cp:coreProperties>
</file>