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502DEC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23.08</w:t>
      </w:r>
      <w:r w:rsidR="00155EF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3573A6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</w:t>
      </w:r>
      <w:r w:rsidR="00A457D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E4AC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83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502DEC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ШЕБЕРТИНСКОЕ </w:t>
      </w:r>
      <w:r w:rsidR="00B022CE"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3573A6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="00DF4D5E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155EFB">
        <w:rPr>
          <w:rFonts w:ascii="Arial" w:hAnsi="Arial" w:cs="Arial"/>
          <w:b/>
          <w:color w:val="000000"/>
          <w:sz w:val="32"/>
          <w:szCs w:val="32"/>
          <w:lang w:eastAsia="ru-RU"/>
        </w:rPr>
        <w:t>-202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="00B022CE"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НА ТЕРРИТОРИИ </w:t>
      </w:r>
      <w:r w:rsidR="00502DEC">
        <w:rPr>
          <w:rFonts w:ascii="Arial" w:hAnsi="Arial" w:cs="Arial"/>
          <w:b/>
          <w:color w:val="000000"/>
          <w:sz w:val="32"/>
          <w:szCs w:val="32"/>
          <w:lang w:eastAsia="ru-RU"/>
        </w:rPr>
        <w:t>ШЕБЕРТИНСКОГО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02DEC" w:rsidRDefault="003573A6" w:rsidP="00502DE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</w:t>
      </w:r>
      <w:r w:rsidR="00750F22"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пров</w:t>
      </w:r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ерки готовности к </w:t>
      </w:r>
      <w:proofErr w:type="gram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отопительному</w:t>
      </w:r>
      <w:proofErr w:type="gramEnd"/>
    </w:p>
    <w:p w:rsidR="00DF4D5E" w:rsidRPr="00502DEC" w:rsidRDefault="00750F22" w:rsidP="00502D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>периоду</w:t>
      </w:r>
      <w:r w:rsidR="00155EFB"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3573A6" w:rsidRPr="00502DEC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155EFB" w:rsidRPr="00502DEC">
        <w:rPr>
          <w:rFonts w:ascii="Arial" w:hAnsi="Arial" w:cs="Arial"/>
          <w:color w:val="000000"/>
          <w:sz w:val="24"/>
          <w:szCs w:val="24"/>
          <w:lang w:eastAsia="ru-RU"/>
        </w:rPr>
        <w:t>-202</w:t>
      </w:r>
      <w:r w:rsidR="003573A6" w:rsidRPr="00502DE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7644DF"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гг. на территории </w:t>
      </w:r>
      <w:proofErr w:type="spellStart"/>
      <w:r w:rsidR="00502DEC" w:rsidRP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</w:t>
      </w:r>
      <w:r w:rsidR="00DF4D5E" w:rsidRPr="00502DEC">
        <w:rPr>
          <w:rFonts w:ascii="Arial" w:hAnsi="Arial" w:cs="Arial"/>
          <w:color w:val="000000"/>
          <w:sz w:val="24"/>
          <w:szCs w:val="24"/>
          <w:lang w:eastAsia="ru-RU"/>
        </w:rPr>
        <w:t>ьного образования</w:t>
      </w:r>
      <w:r w:rsidR="00A0399A" w:rsidRPr="00502DEC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502DEC" w:rsidRPr="00502DE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02DEC" w:rsidRPr="00502DEC" w:rsidRDefault="00502DEC" w:rsidP="00502D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2. </w:t>
      </w:r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Постановление № 43 от 15.04.2022 г. «Об утверждении программы проведения готовности к отопительному периоду тепловых, теплоснабжающих организаций, потребителей тепловой энергии и других объектов энергосбережения </w:t>
      </w:r>
      <w:proofErr w:type="spellStart"/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« признать утратившим силу.</w:t>
      </w:r>
    </w:p>
    <w:p w:rsidR="00750F22" w:rsidRPr="00B022CE" w:rsidRDefault="00A0399A" w:rsidP="003573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 и разместить на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сайте в сети «Интернет».</w:t>
      </w:r>
    </w:p>
    <w:p w:rsidR="00750F22" w:rsidRDefault="00502DEC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3573A6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</w:p>
    <w:p w:rsidR="00C83C55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0F22" w:rsidRDefault="00502DEC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В.А.Никулина</w:t>
      </w:r>
      <w:proofErr w:type="spellEnd"/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 xml:space="preserve">администрации </w:t>
      </w:r>
      <w:proofErr w:type="spellStart"/>
      <w:r w:rsidR="00502DEC">
        <w:rPr>
          <w:rFonts w:ascii="Courier New" w:hAnsi="Courier New" w:cs="Courier New"/>
          <w:color w:val="000000"/>
          <w:lang w:eastAsia="ru-RU"/>
        </w:rPr>
        <w:t>Шебертинского</w:t>
      </w:r>
      <w:proofErr w:type="spellEnd"/>
    </w:p>
    <w:p w:rsidR="006F5246" w:rsidRPr="00C83C55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6F5246" w:rsidRDefault="006F5246" w:rsidP="006F5246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 xml:space="preserve">от </w:t>
      </w:r>
      <w:r w:rsidR="00502DEC">
        <w:rPr>
          <w:rFonts w:ascii="Courier New" w:hAnsi="Courier New" w:cs="Courier New"/>
          <w:color w:val="000000"/>
          <w:lang w:eastAsia="ru-RU"/>
        </w:rPr>
        <w:t>23.08</w:t>
      </w:r>
      <w:r>
        <w:rPr>
          <w:rFonts w:ascii="Courier New" w:hAnsi="Courier New" w:cs="Courier New"/>
          <w:color w:val="000000"/>
          <w:lang w:eastAsia="ru-RU"/>
        </w:rPr>
        <w:t>.202</w:t>
      </w:r>
      <w:r w:rsidR="003573A6">
        <w:rPr>
          <w:rFonts w:ascii="Courier New" w:hAnsi="Courier New" w:cs="Courier New"/>
          <w:color w:val="000000"/>
          <w:lang w:eastAsia="ru-RU"/>
        </w:rPr>
        <w:t>2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3573A6">
        <w:rPr>
          <w:rFonts w:ascii="Courier New" w:hAnsi="Courier New" w:cs="Courier New"/>
          <w:color w:val="000000"/>
          <w:lang w:eastAsia="ru-RU"/>
        </w:rPr>
        <w:t xml:space="preserve"> </w:t>
      </w:r>
      <w:r w:rsidR="00502DEC">
        <w:rPr>
          <w:rFonts w:ascii="Courier New" w:hAnsi="Courier New" w:cs="Courier New"/>
          <w:color w:val="000000"/>
          <w:lang w:eastAsia="ru-RU"/>
        </w:rPr>
        <w:t>83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Default="006F5246" w:rsidP="006F524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202</w:t>
      </w:r>
      <w:r w:rsidR="003573A6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-202</w:t>
      </w:r>
      <w:r w:rsidR="003573A6">
        <w:rPr>
          <w:rFonts w:ascii="Arial" w:hAnsi="Arial" w:cs="Arial"/>
          <w:b/>
          <w:color w:val="000000"/>
          <w:sz w:val="30"/>
          <w:szCs w:val="30"/>
          <w:lang w:eastAsia="ru-RU"/>
        </w:rPr>
        <w:t>3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годов на территории </w:t>
      </w:r>
      <w:proofErr w:type="spellStart"/>
      <w:r w:rsidR="00502DEC">
        <w:rPr>
          <w:rFonts w:ascii="Arial" w:hAnsi="Arial" w:cs="Arial"/>
          <w:b/>
          <w:color w:val="000000"/>
          <w:sz w:val="30"/>
          <w:szCs w:val="30"/>
          <w:lang w:eastAsia="ru-RU"/>
        </w:rPr>
        <w:t>Шебертинского</w:t>
      </w:r>
      <w:proofErr w:type="spellEnd"/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муниципального образования</w:t>
      </w:r>
    </w:p>
    <w:p w:rsidR="006F5246" w:rsidRPr="006E644A" w:rsidRDefault="006F5246" w:rsidP="006F5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. Объект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ы, подлежащие проверке: ООО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Теплосервис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(Здание котельной</w:t>
      </w:r>
      <w:r w:rsidR="00A0399A"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Шеберта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ул</w:t>
      </w:r>
      <w:proofErr w:type="gram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.Т</w:t>
      </w:r>
      <w:proofErr w:type="gram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рактовая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 д.1 Б.пом.2,  ОГБУЗ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Шебертинская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участковая больница : село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Шеберта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ул.Трактовая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, 1,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Шебертинский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дом интернат для престарелых и инвалидов : село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Шеберта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,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ул.Московская</w:t>
      </w:r>
      <w:proofErr w:type="spellEnd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 xml:space="preserve"> д.1 а,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и жилой фонд.</w:t>
      </w:r>
    </w:p>
    <w:p w:rsidR="006F5246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. Срок проведения проверки </w:t>
      </w:r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в отношении теплоснабжающих и </w:t>
      </w:r>
      <w:proofErr w:type="spellStart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="00D60B4C"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потребителей тепловой энергии определен периодом с 1 июня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</w:p>
    <w:p w:rsidR="00957E61" w:rsidRDefault="00957E61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Планируемая дата проведения </w:t>
      </w:r>
      <w:r w:rsidR="006F5246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проверки готовности к отопительному периоду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 сентября 202</w:t>
      </w:r>
      <w:r w:rsidR="003573A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 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</w:t>
      </w:r>
      <w:proofErr w:type="spellStart"/>
      <w:r w:rsidR="00502DEC">
        <w:rPr>
          <w:rFonts w:ascii="Arial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11.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отопительному периоду, по 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течение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F5246" w:rsidRPr="00890AF2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12. Сроки выдачи паспортов: для потребителей тепловой энергии - до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15 сентября, не позднее 30 октября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теплоснабжающей организации.</w:t>
      </w:r>
    </w:p>
    <w:p w:rsidR="006F5246" w:rsidRPr="00D04193" w:rsidRDefault="006F5246" w:rsidP="006F52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5163A0" w:rsidRDefault="005163A0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Default="00957E61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D60B4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3E2763" w:rsidRPr="009A66AC" w:rsidRDefault="00D60B4C" w:rsidP="00D60B4C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9A66AC">
        <w:rPr>
          <w:rStyle w:val="2"/>
          <w:rFonts w:ascii="Arial" w:eastAsia="Calibri" w:hAnsi="Arial" w:cs="Arial"/>
          <w:sz w:val="24"/>
          <w:szCs w:val="24"/>
        </w:rPr>
        <w:lastRenderedPageBreak/>
        <w:t xml:space="preserve">Приложение №1 </w:t>
      </w:r>
    </w:p>
    <w:p w:rsidR="00D60B4C" w:rsidRPr="009A66AC" w:rsidRDefault="003E2763" w:rsidP="00D60B4C">
      <w:pPr>
        <w:spacing w:after="373" w:line="331" w:lineRule="exact"/>
        <w:ind w:left="5720"/>
        <w:rPr>
          <w:rFonts w:ascii="Arial" w:hAnsi="Arial" w:cs="Arial"/>
          <w:sz w:val="24"/>
          <w:szCs w:val="24"/>
        </w:rPr>
      </w:pP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Утверждено Постановлением администрации </w:t>
      </w:r>
      <w:proofErr w:type="spellStart"/>
      <w:r w:rsidR="00502DEC" w:rsidRPr="009A66AC">
        <w:rPr>
          <w:rStyle w:val="2"/>
          <w:rFonts w:ascii="Arial" w:eastAsia="Calibri" w:hAnsi="Arial" w:cs="Arial"/>
          <w:sz w:val="24"/>
          <w:szCs w:val="24"/>
        </w:rPr>
        <w:t>Шебертинского</w:t>
      </w:r>
      <w:proofErr w:type="spellEnd"/>
      <w:r w:rsidR="00502DEC" w:rsidRPr="009A66AC">
        <w:rPr>
          <w:rStyle w:val="2"/>
          <w:rFonts w:ascii="Arial" w:eastAsia="Calibri" w:hAnsi="Arial" w:cs="Arial"/>
          <w:sz w:val="24"/>
          <w:szCs w:val="24"/>
        </w:rPr>
        <w:t xml:space="preserve"> </w:t>
      </w: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 муниципального образования от </w:t>
      </w:r>
      <w:r w:rsidR="00502DEC" w:rsidRPr="009A66AC">
        <w:rPr>
          <w:rStyle w:val="2"/>
          <w:rFonts w:ascii="Arial" w:eastAsia="Calibri" w:hAnsi="Arial" w:cs="Arial"/>
          <w:sz w:val="24"/>
          <w:szCs w:val="24"/>
        </w:rPr>
        <w:t xml:space="preserve">23.08.2022 </w:t>
      </w: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 года № </w:t>
      </w:r>
      <w:r w:rsidR="00502DEC" w:rsidRPr="009A66AC">
        <w:rPr>
          <w:rStyle w:val="2"/>
          <w:rFonts w:ascii="Arial" w:eastAsia="Calibri" w:hAnsi="Arial" w:cs="Arial"/>
          <w:sz w:val="24"/>
          <w:szCs w:val="24"/>
        </w:rPr>
        <w:t>83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для теплоснабжающих и </w:t>
      </w:r>
      <w:proofErr w:type="spellStart"/>
      <w:r w:rsidRPr="009A66AC">
        <w:rPr>
          <w:rFonts w:ascii="Arial" w:hAnsi="Arial" w:cs="Arial"/>
          <w:color w:val="444444"/>
        </w:rPr>
        <w:t>теплосетевых</w:t>
      </w:r>
      <w:proofErr w:type="spellEnd"/>
      <w:r w:rsidRPr="009A66AC">
        <w:rPr>
          <w:rFonts w:ascii="Arial" w:hAnsi="Arial" w:cs="Arial"/>
          <w:color w:val="444444"/>
        </w:rPr>
        <w:t xml:space="preserve"> организаций</w:t>
      </w:r>
    </w:p>
    <w:p w:rsidR="00D60B4C" w:rsidRPr="009A66AC" w:rsidRDefault="00D60B4C" w:rsidP="003E2763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 В целях оценки готовности теплоснабжающих и </w:t>
      </w:r>
      <w:proofErr w:type="spellStart"/>
      <w:r w:rsidRPr="009A66AC">
        <w:rPr>
          <w:rFonts w:ascii="Arial" w:hAnsi="Arial" w:cs="Arial"/>
          <w:color w:val="444444"/>
        </w:rPr>
        <w:t>теплосетевых</w:t>
      </w:r>
      <w:proofErr w:type="spellEnd"/>
      <w:r w:rsidRPr="009A66AC">
        <w:rPr>
          <w:rFonts w:ascii="Arial" w:hAnsi="Arial" w:cs="Arial"/>
          <w:color w:val="44444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3) соблюдение критериев надежности теплоснабжения, установленных техническими регламентами;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4) наличие нормативных запасов топлива на источниках тепловой энергии;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5) функционирование эксплуатационной, диспетчерской и аварийной служб, а именно: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укомплектованность указанных служб персоналом;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6) проведение наладки принадлежащих им тепловых сетей;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7) организация контроля режимов потребления тепловой энергии;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8) обеспечение качества теплоносителей;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9) организация коммерческого учета приобретаемой и реализуемой тепловой энергии;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lastRenderedPageBreak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готовность систем приема и разгрузки топлива, </w:t>
      </w:r>
      <w:proofErr w:type="spellStart"/>
      <w:r w:rsidRPr="009A66AC">
        <w:rPr>
          <w:rFonts w:ascii="Arial" w:hAnsi="Arial" w:cs="Arial"/>
          <w:color w:val="444444"/>
        </w:rPr>
        <w:t>топливоприготовления</w:t>
      </w:r>
      <w:proofErr w:type="spellEnd"/>
      <w:r w:rsidRPr="009A66AC">
        <w:rPr>
          <w:rFonts w:ascii="Arial" w:hAnsi="Arial" w:cs="Arial"/>
          <w:color w:val="444444"/>
        </w:rPr>
        <w:t xml:space="preserve"> и топливоподачи;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соблюдение водно-химического режима;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наличие </w:t>
      </w:r>
      <w:proofErr w:type="gramStart"/>
      <w:r w:rsidRPr="009A66AC">
        <w:rPr>
          <w:rFonts w:ascii="Arial" w:hAnsi="Arial" w:cs="Arial"/>
          <w:color w:val="44444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A66AC">
        <w:rPr>
          <w:rFonts w:ascii="Arial" w:hAnsi="Arial" w:cs="Arial"/>
          <w:color w:val="444444"/>
        </w:rPr>
        <w:t>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A66AC">
        <w:rPr>
          <w:rFonts w:ascii="Arial" w:hAnsi="Arial" w:cs="Arial"/>
          <w:color w:val="444444"/>
        </w:rPr>
        <w:t>о-</w:t>
      </w:r>
      <w:proofErr w:type="gramEnd"/>
      <w:r w:rsidRPr="009A66AC">
        <w:rPr>
          <w:rFonts w:ascii="Arial" w:hAnsi="Arial" w:cs="Arial"/>
          <w:color w:val="444444"/>
        </w:rPr>
        <w:t xml:space="preserve">, электро-, топливо- и </w:t>
      </w:r>
      <w:proofErr w:type="spellStart"/>
      <w:r w:rsidRPr="009A66AC">
        <w:rPr>
          <w:rFonts w:ascii="Arial" w:hAnsi="Arial" w:cs="Arial"/>
          <w:color w:val="444444"/>
        </w:rPr>
        <w:t>водоснабжающих</w:t>
      </w:r>
      <w:proofErr w:type="spellEnd"/>
      <w:r w:rsidRPr="009A66AC">
        <w:rPr>
          <w:rFonts w:ascii="Arial" w:hAnsi="Arial" w:cs="Arial"/>
          <w:color w:val="44444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проведение гидравлических и тепловых испытаний тепловых сетей;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выполнение планового графика ремонта тепловых сетей и источников тепловой энергии;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A66AC">
        <w:rPr>
          <w:rFonts w:ascii="Arial" w:hAnsi="Arial" w:cs="Arial"/>
          <w:color w:val="444444"/>
        </w:rPr>
        <w:t>теплосетевыми</w:t>
      </w:r>
      <w:proofErr w:type="spellEnd"/>
      <w:r w:rsidRPr="009A66AC">
        <w:rPr>
          <w:rFonts w:ascii="Arial" w:hAnsi="Arial" w:cs="Arial"/>
          <w:color w:val="444444"/>
        </w:rPr>
        <w:t xml:space="preserve"> организациями;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14) работоспособность автоматических регуляторов при их наличии.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15) При наличии имеющиеся предписания </w:t>
      </w:r>
      <w:proofErr w:type="spellStart"/>
      <w:r w:rsidRPr="009A66AC">
        <w:rPr>
          <w:rFonts w:ascii="Arial" w:hAnsi="Arial" w:cs="Arial"/>
          <w:color w:val="444444"/>
        </w:rPr>
        <w:t>Ростехнадзора</w:t>
      </w:r>
      <w:proofErr w:type="spellEnd"/>
      <w:r w:rsidRPr="009A66AC">
        <w:rPr>
          <w:rFonts w:ascii="Arial" w:hAnsi="Arial" w:cs="Arial"/>
          <w:color w:val="444444"/>
        </w:rPr>
        <w:t xml:space="preserve"> об устранении предписаний, срок исполнения которых попадает под начало отопительного сезона 202</w:t>
      </w:r>
      <w:r w:rsidR="00E00B4A" w:rsidRPr="009A66AC">
        <w:rPr>
          <w:rFonts w:ascii="Arial" w:hAnsi="Arial" w:cs="Arial"/>
          <w:color w:val="444444"/>
        </w:rPr>
        <w:t>2</w:t>
      </w:r>
      <w:r w:rsidRPr="009A66AC">
        <w:rPr>
          <w:rFonts w:ascii="Arial" w:hAnsi="Arial" w:cs="Arial"/>
          <w:color w:val="444444"/>
        </w:rPr>
        <w:t>-202</w:t>
      </w:r>
      <w:r w:rsidR="00E00B4A" w:rsidRPr="009A66AC">
        <w:rPr>
          <w:rFonts w:ascii="Arial" w:hAnsi="Arial" w:cs="Arial"/>
          <w:color w:val="444444"/>
        </w:rPr>
        <w:t>3</w:t>
      </w:r>
      <w:r w:rsidRPr="009A66AC">
        <w:rPr>
          <w:rFonts w:ascii="Arial" w:hAnsi="Arial" w:cs="Arial"/>
          <w:color w:val="444444"/>
        </w:rPr>
        <w:t>гг.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К обстоятельствам, при несоблюдении которых в отношении теплоснабжающих и </w:t>
      </w:r>
      <w:proofErr w:type="spellStart"/>
      <w:r w:rsidRPr="009A66AC">
        <w:rPr>
          <w:rFonts w:ascii="Arial" w:hAnsi="Arial" w:cs="Arial"/>
          <w:color w:val="444444"/>
        </w:rPr>
        <w:t>теплосетевых</w:t>
      </w:r>
      <w:proofErr w:type="spellEnd"/>
      <w:r w:rsidRPr="009A66AC">
        <w:rPr>
          <w:rFonts w:ascii="Arial" w:hAnsi="Arial" w:cs="Arial"/>
          <w:color w:val="444444"/>
        </w:rPr>
        <w:t xml:space="preserve"> организаций составляется а</w:t>
      </w:r>
      <w:proofErr w:type="gramStart"/>
      <w:r w:rsidRPr="009A66AC">
        <w:rPr>
          <w:rFonts w:ascii="Arial" w:hAnsi="Arial" w:cs="Arial"/>
          <w:color w:val="444444"/>
        </w:rPr>
        <w:t>кт с пр</w:t>
      </w:r>
      <w:proofErr w:type="gramEnd"/>
      <w:r w:rsidRPr="009A66AC">
        <w:rPr>
          <w:rFonts w:ascii="Arial" w:hAnsi="Arial" w:cs="Arial"/>
          <w:color w:val="444444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 </w:t>
      </w:r>
    </w:p>
    <w:p w:rsidR="00957E61" w:rsidRPr="009A66AC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             </w:t>
      </w: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957E61" w:rsidRPr="009A66AC" w:rsidRDefault="00957E61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</w:p>
    <w:p w:rsidR="003E2763" w:rsidRPr="009A66AC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9A66AC">
        <w:rPr>
          <w:rStyle w:val="2"/>
          <w:rFonts w:ascii="Arial" w:eastAsia="Calibri" w:hAnsi="Arial" w:cs="Arial"/>
          <w:sz w:val="24"/>
          <w:szCs w:val="24"/>
        </w:rPr>
        <w:lastRenderedPageBreak/>
        <w:t xml:space="preserve"> </w:t>
      </w:r>
      <w:r w:rsidR="00D60B4C" w:rsidRPr="009A66AC">
        <w:rPr>
          <w:rStyle w:val="2"/>
          <w:rFonts w:ascii="Arial" w:eastAsia="Calibri" w:hAnsi="Arial" w:cs="Arial"/>
          <w:sz w:val="24"/>
          <w:szCs w:val="24"/>
        </w:rPr>
        <w:t xml:space="preserve">Приложение №2 </w:t>
      </w:r>
    </w:p>
    <w:p w:rsidR="003E2763" w:rsidRPr="009A66AC" w:rsidRDefault="003E2763" w:rsidP="003E2763">
      <w:pPr>
        <w:spacing w:after="373" w:line="331" w:lineRule="exact"/>
        <w:ind w:left="5720"/>
        <w:rPr>
          <w:rStyle w:val="2"/>
          <w:rFonts w:ascii="Arial" w:eastAsia="Calibri" w:hAnsi="Arial" w:cs="Arial"/>
          <w:sz w:val="24"/>
          <w:szCs w:val="24"/>
        </w:rPr>
      </w:pP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Утверждено Постановлением администрации </w:t>
      </w:r>
      <w:proofErr w:type="spellStart"/>
      <w:r w:rsidR="00502DEC" w:rsidRPr="009A66AC">
        <w:rPr>
          <w:rStyle w:val="2"/>
          <w:rFonts w:ascii="Arial" w:eastAsia="Calibri" w:hAnsi="Arial" w:cs="Arial"/>
          <w:sz w:val="24"/>
          <w:szCs w:val="24"/>
        </w:rPr>
        <w:t>Шебертинского</w:t>
      </w:r>
      <w:proofErr w:type="spellEnd"/>
      <w:r w:rsidR="00502DEC" w:rsidRPr="009A66AC">
        <w:rPr>
          <w:rStyle w:val="2"/>
          <w:rFonts w:ascii="Arial" w:eastAsia="Calibri" w:hAnsi="Arial" w:cs="Arial"/>
          <w:sz w:val="24"/>
          <w:szCs w:val="24"/>
        </w:rPr>
        <w:t xml:space="preserve"> </w:t>
      </w: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 муниципального образования от </w:t>
      </w:r>
      <w:r w:rsidR="00502DEC" w:rsidRPr="009A66AC">
        <w:rPr>
          <w:rStyle w:val="2"/>
          <w:rFonts w:ascii="Arial" w:eastAsia="Calibri" w:hAnsi="Arial" w:cs="Arial"/>
          <w:sz w:val="24"/>
          <w:szCs w:val="24"/>
        </w:rPr>
        <w:t xml:space="preserve">23.08.2022 </w:t>
      </w:r>
      <w:r w:rsidRPr="009A66AC">
        <w:rPr>
          <w:rStyle w:val="2"/>
          <w:rFonts w:ascii="Arial" w:eastAsia="Calibri" w:hAnsi="Arial" w:cs="Arial"/>
          <w:sz w:val="24"/>
          <w:szCs w:val="24"/>
        </w:rPr>
        <w:t xml:space="preserve"> года №</w:t>
      </w:r>
      <w:r w:rsidR="00502DEC" w:rsidRPr="009A66AC">
        <w:rPr>
          <w:rStyle w:val="2"/>
          <w:rFonts w:ascii="Arial" w:eastAsia="Calibri" w:hAnsi="Arial" w:cs="Arial"/>
          <w:sz w:val="24"/>
          <w:szCs w:val="24"/>
        </w:rPr>
        <w:t>83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 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Требования по готовности к отопительному периоду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для потребителей тепловой энергии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 В целях оценки готовности потребителей тепловой энергии к отопительному периоду Комиссией должны быть проверены: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2) проведение промывки оборудования и коммуникаций </w:t>
      </w:r>
      <w:proofErr w:type="spellStart"/>
      <w:r w:rsidRPr="009A66AC">
        <w:rPr>
          <w:rFonts w:ascii="Arial" w:hAnsi="Arial" w:cs="Arial"/>
          <w:color w:val="444444"/>
        </w:rPr>
        <w:t>теплопотребляющих</w:t>
      </w:r>
      <w:proofErr w:type="spellEnd"/>
      <w:r w:rsidRPr="009A66AC">
        <w:rPr>
          <w:rFonts w:ascii="Arial" w:hAnsi="Arial" w:cs="Arial"/>
          <w:color w:val="444444"/>
        </w:rPr>
        <w:t xml:space="preserve"> установок;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3) разработка эксплуатационных режимов, а также мероприятий по их внедрению;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4) выполнение плана ремонтных работ и качество их выполнения;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5) состояние тепловых сетей, принадлежащих потребителю тепловой энергии;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7) состояние трубопроводов, арматуры и тепловой изоляции в пределах тепловых пунктов;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9) работоспособность защиты систем теплопотребления;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10) наличие паспортов </w:t>
      </w:r>
      <w:proofErr w:type="spellStart"/>
      <w:r w:rsidRPr="009A66AC">
        <w:rPr>
          <w:rFonts w:ascii="Arial" w:hAnsi="Arial" w:cs="Arial"/>
          <w:color w:val="444444"/>
        </w:rPr>
        <w:t>теплопотребляющих</w:t>
      </w:r>
      <w:proofErr w:type="spellEnd"/>
      <w:r w:rsidRPr="009A66AC">
        <w:rPr>
          <w:rFonts w:ascii="Arial" w:hAnsi="Arial" w:cs="Arial"/>
          <w:color w:val="44444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11) отсутствие прямых соединений оборудования тепловых пунктов с водопроводом и канализацией;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lastRenderedPageBreak/>
        <w:t>12) плотность оборудования тепловых пунктов;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13) наличие пломб на расчетных шайбах и соплах элеваторов;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proofErr w:type="gramStart"/>
      <w:r w:rsidRPr="009A66AC">
        <w:rPr>
          <w:rFonts w:ascii="Arial" w:hAnsi="Arial" w:cs="Arial"/>
          <w:color w:val="44444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A66AC">
        <w:rPr>
          <w:rFonts w:ascii="Arial" w:hAnsi="Arial" w:cs="Arial"/>
          <w:color w:val="444444"/>
        </w:rPr>
        <w:t>теплопотребляющих</w:t>
      </w:r>
      <w:proofErr w:type="spellEnd"/>
      <w:r w:rsidRPr="009A66AC">
        <w:rPr>
          <w:rFonts w:ascii="Arial" w:hAnsi="Arial" w:cs="Arial"/>
          <w:color w:val="444444"/>
        </w:rPr>
        <w:t xml:space="preserve"> установок;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 xml:space="preserve">16) проведение испытания оборудования </w:t>
      </w:r>
      <w:proofErr w:type="spellStart"/>
      <w:r w:rsidRPr="009A66AC">
        <w:rPr>
          <w:rFonts w:ascii="Arial" w:hAnsi="Arial" w:cs="Arial"/>
          <w:color w:val="444444"/>
        </w:rPr>
        <w:t>теплопотребляющих</w:t>
      </w:r>
      <w:proofErr w:type="spellEnd"/>
      <w:r w:rsidRPr="009A66AC">
        <w:rPr>
          <w:rFonts w:ascii="Arial" w:hAnsi="Arial" w:cs="Arial"/>
          <w:color w:val="444444"/>
        </w:rPr>
        <w:t xml:space="preserve"> установок на плотность и прочность;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17) надежность теплоснабжения потребителей тепловой энергии.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A66AC">
        <w:rPr>
          <w:rFonts w:ascii="Arial" w:hAnsi="Arial" w:cs="Arial"/>
          <w:color w:val="444444"/>
        </w:rPr>
        <w:t>кт с пр</w:t>
      </w:r>
      <w:proofErr w:type="gramEnd"/>
      <w:r w:rsidRPr="009A66AC">
        <w:rPr>
          <w:rFonts w:ascii="Arial" w:hAnsi="Arial" w:cs="Arial"/>
          <w:color w:val="444444"/>
        </w:rPr>
        <w:t>иложением Перечня с указанием сроков устранения замечаний, относятся несоблюдение требований, указанных в </w:t>
      </w:r>
      <w:hyperlink r:id="rId6" w:anchor="sub_30022" w:history="1">
        <w:r w:rsidRPr="009A66AC">
          <w:rPr>
            <w:rStyle w:val="a7"/>
            <w:rFonts w:ascii="Arial" w:hAnsi="Arial" w:cs="Arial"/>
            <w:color w:val="3D3D3D"/>
            <w:bdr w:val="none" w:sz="0" w:space="0" w:color="auto" w:frame="1"/>
          </w:rPr>
          <w:t>пунктах 8</w:t>
        </w:r>
      </w:hyperlink>
      <w:r w:rsidRPr="009A66AC">
        <w:rPr>
          <w:rFonts w:ascii="Arial" w:hAnsi="Arial" w:cs="Arial"/>
          <w:color w:val="444444"/>
        </w:rPr>
        <w:t>, </w:t>
      </w:r>
      <w:hyperlink r:id="rId7" w:anchor="sub_30027" w:history="1">
        <w:r w:rsidRPr="009A66AC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13</w:t>
        </w:r>
      </w:hyperlink>
      <w:r w:rsidRPr="009A66AC">
        <w:rPr>
          <w:rFonts w:ascii="Arial" w:hAnsi="Arial" w:cs="Arial"/>
          <w:color w:val="444444"/>
        </w:rPr>
        <w:t>, </w:t>
      </w:r>
      <w:hyperlink r:id="rId8" w:anchor="sub_30028" w:history="1">
        <w:r w:rsidRPr="009A66AC">
          <w:rPr>
            <w:rStyle w:val="a7"/>
            <w:rFonts w:ascii="Arial" w:hAnsi="Arial" w:cs="Arial"/>
            <w:color w:val="3D3D3D"/>
            <w:bdr w:val="none" w:sz="0" w:space="0" w:color="auto" w:frame="1"/>
          </w:rPr>
          <w:t>14</w:t>
        </w:r>
      </w:hyperlink>
      <w:r w:rsidRPr="009A66AC">
        <w:rPr>
          <w:rFonts w:ascii="Arial" w:hAnsi="Arial" w:cs="Arial"/>
          <w:color w:val="444444"/>
        </w:rPr>
        <w:t>.</w:t>
      </w:r>
    </w:p>
    <w:p w:rsidR="00D60B4C" w:rsidRPr="009A66AC" w:rsidRDefault="00D60B4C" w:rsidP="00D60B4C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9A66AC">
        <w:rPr>
          <w:rFonts w:ascii="Arial" w:hAnsi="Arial" w:cs="Arial"/>
          <w:color w:val="444444"/>
        </w:rPr>
        <w:t> </w:t>
      </w:r>
    </w:p>
    <w:p w:rsidR="00D60B4C" w:rsidRPr="009A66AC" w:rsidRDefault="00D60B4C" w:rsidP="00D60B4C">
      <w:pPr>
        <w:rPr>
          <w:rFonts w:ascii="Arial" w:hAnsi="Arial" w:cs="Arial"/>
          <w:sz w:val="24"/>
          <w:szCs w:val="24"/>
        </w:rPr>
      </w:pPr>
    </w:p>
    <w:p w:rsidR="00D60B4C" w:rsidRPr="009A66AC" w:rsidRDefault="00D60B4C" w:rsidP="00D60B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5246" w:rsidRPr="009A66AC" w:rsidRDefault="006F5246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F5246" w:rsidRPr="009A66AC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AE0"/>
    <w:multiLevelType w:val="hybridMultilevel"/>
    <w:tmpl w:val="B75A95FC"/>
    <w:lvl w:ilvl="0" w:tplc="0C2EA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740A0"/>
    <w:multiLevelType w:val="hybridMultilevel"/>
    <w:tmpl w:val="899A519E"/>
    <w:lvl w:ilvl="0" w:tplc="D7FED4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0D7012"/>
    <w:rsid w:val="001160C9"/>
    <w:rsid w:val="00155EFB"/>
    <w:rsid w:val="00180B52"/>
    <w:rsid w:val="0019742C"/>
    <w:rsid w:val="001A0C67"/>
    <w:rsid w:val="001A5301"/>
    <w:rsid w:val="001D3355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573A6"/>
    <w:rsid w:val="00385FAD"/>
    <w:rsid w:val="00393C9C"/>
    <w:rsid w:val="003A169F"/>
    <w:rsid w:val="003B493B"/>
    <w:rsid w:val="003E2763"/>
    <w:rsid w:val="00404D4A"/>
    <w:rsid w:val="00427D11"/>
    <w:rsid w:val="00447E0F"/>
    <w:rsid w:val="00457CBD"/>
    <w:rsid w:val="0048738E"/>
    <w:rsid w:val="00493CFC"/>
    <w:rsid w:val="004A603C"/>
    <w:rsid w:val="004F32B3"/>
    <w:rsid w:val="00502DEC"/>
    <w:rsid w:val="005163A0"/>
    <w:rsid w:val="00564F98"/>
    <w:rsid w:val="00583E50"/>
    <w:rsid w:val="00595590"/>
    <w:rsid w:val="005A19BA"/>
    <w:rsid w:val="005A571D"/>
    <w:rsid w:val="005D0D70"/>
    <w:rsid w:val="005D6AE8"/>
    <w:rsid w:val="00603346"/>
    <w:rsid w:val="00625C1A"/>
    <w:rsid w:val="00627D43"/>
    <w:rsid w:val="006418AD"/>
    <w:rsid w:val="0065402B"/>
    <w:rsid w:val="0066124F"/>
    <w:rsid w:val="006809B4"/>
    <w:rsid w:val="00693882"/>
    <w:rsid w:val="006A1B57"/>
    <w:rsid w:val="006E644A"/>
    <w:rsid w:val="006F5246"/>
    <w:rsid w:val="00737252"/>
    <w:rsid w:val="00750F22"/>
    <w:rsid w:val="007644DF"/>
    <w:rsid w:val="00794167"/>
    <w:rsid w:val="007C6C78"/>
    <w:rsid w:val="00837161"/>
    <w:rsid w:val="00845F8D"/>
    <w:rsid w:val="00850FAA"/>
    <w:rsid w:val="00857F21"/>
    <w:rsid w:val="00890AF2"/>
    <w:rsid w:val="008C7656"/>
    <w:rsid w:val="008D5E16"/>
    <w:rsid w:val="008E446A"/>
    <w:rsid w:val="00904DD8"/>
    <w:rsid w:val="00957E61"/>
    <w:rsid w:val="009843FD"/>
    <w:rsid w:val="009A53A3"/>
    <w:rsid w:val="009A66AC"/>
    <w:rsid w:val="00A0399A"/>
    <w:rsid w:val="00A457D3"/>
    <w:rsid w:val="00AD31F6"/>
    <w:rsid w:val="00AD69A3"/>
    <w:rsid w:val="00B022CE"/>
    <w:rsid w:val="00B40C6E"/>
    <w:rsid w:val="00B510AD"/>
    <w:rsid w:val="00B87B32"/>
    <w:rsid w:val="00BC353D"/>
    <w:rsid w:val="00BD5260"/>
    <w:rsid w:val="00BE44E1"/>
    <w:rsid w:val="00C06EB8"/>
    <w:rsid w:val="00C10A9C"/>
    <w:rsid w:val="00C20906"/>
    <w:rsid w:val="00C25A63"/>
    <w:rsid w:val="00C301B7"/>
    <w:rsid w:val="00C4576A"/>
    <w:rsid w:val="00C83C55"/>
    <w:rsid w:val="00CA4DFC"/>
    <w:rsid w:val="00CD28D4"/>
    <w:rsid w:val="00CF153E"/>
    <w:rsid w:val="00D04193"/>
    <w:rsid w:val="00D563DC"/>
    <w:rsid w:val="00D60B4C"/>
    <w:rsid w:val="00DE1939"/>
    <w:rsid w:val="00DE300A"/>
    <w:rsid w:val="00DF4D5E"/>
    <w:rsid w:val="00DF568F"/>
    <w:rsid w:val="00E00B4A"/>
    <w:rsid w:val="00E13E98"/>
    <w:rsid w:val="00E23529"/>
    <w:rsid w:val="00E53B64"/>
    <w:rsid w:val="00E66D19"/>
    <w:rsid w:val="00E90A56"/>
    <w:rsid w:val="00EA262B"/>
    <w:rsid w:val="00EB27C7"/>
    <w:rsid w:val="00ED1792"/>
    <w:rsid w:val="00EE4AC5"/>
    <w:rsid w:val="00EF4A09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"/>
    <w:basedOn w:val="a0"/>
    <w:rsid w:val="00D60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D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0B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10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fbtsccgdmde.xn--p1ai/?p=10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btsccgdmde.xn--p1ai/?p=103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Gigabyte</cp:lastModifiedBy>
  <cp:revision>7</cp:revision>
  <cp:lastPrinted>2022-08-23T06:07:00Z</cp:lastPrinted>
  <dcterms:created xsi:type="dcterms:W3CDTF">2021-08-25T03:45:00Z</dcterms:created>
  <dcterms:modified xsi:type="dcterms:W3CDTF">2022-08-23T06:11:00Z</dcterms:modified>
</cp:coreProperties>
</file>